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93A" w:rsidRPr="00E53D6F" w:rsidRDefault="00EE6A25">
      <w:pPr>
        <w:pStyle w:val="a3"/>
        <w:spacing w:before="67"/>
        <w:ind w:left="6307" w:right="795" w:firstLine="1670"/>
        <w:jc w:val="left"/>
        <w:rPr>
          <w:sz w:val="22"/>
        </w:rPr>
      </w:pPr>
      <w:r>
        <w:t>П</w:t>
      </w:r>
      <w:r>
        <w:t>риложение 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9"/>
        </w:rPr>
        <w:t xml:space="preserve"> </w:t>
      </w:r>
      <w:r w:rsidR="00E53D6F" w:rsidRPr="00E53D6F">
        <w:rPr>
          <w:sz w:val="22"/>
        </w:rPr>
        <w:t>МК</w:t>
      </w:r>
      <w:r w:rsidRPr="00E53D6F">
        <w:rPr>
          <w:sz w:val="22"/>
        </w:rPr>
        <w:t>ОУ</w:t>
      </w:r>
      <w:r w:rsidRPr="00E53D6F">
        <w:rPr>
          <w:spacing w:val="2"/>
          <w:sz w:val="22"/>
        </w:rPr>
        <w:t xml:space="preserve"> </w:t>
      </w:r>
      <w:r w:rsidR="00E53D6F" w:rsidRPr="00E53D6F">
        <w:rPr>
          <w:spacing w:val="2"/>
          <w:sz w:val="22"/>
        </w:rPr>
        <w:t>«</w:t>
      </w:r>
      <w:proofErr w:type="spellStart"/>
      <w:r w:rsidR="00E53D6F" w:rsidRPr="00E53D6F">
        <w:rPr>
          <w:sz w:val="22"/>
        </w:rPr>
        <w:t>Тухчарская</w:t>
      </w:r>
      <w:proofErr w:type="spellEnd"/>
      <w:r w:rsidR="00E53D6F" w:rsidRPr="00E53D6F">
        <w:rPr>
          <w:sz w:val="22"/>
        </w:rPr>
        <w:t xml:space="preserve"> СОШ</w:t>
      </w:r>
      <w:r w:rsidRPr="00E53D6F">
        <w:rPr>
          <w:sz w:val="22"/>
        </w:rPr>
        <w:t>»</w:t>
      </w:r>
    </w:p>
    <w:p w:rsidR="00FC193A" w:rsidRDefault="00EE6A25">
      <w:pPr>
        <w:pStyle w:val="a3"/>
        <w:tabs>
          <w:tab w:val="left" w:pos="8157"/>
        </w:tabs>
        <w:ind w:left="6497"/>
        <w:jc w:val="left"/>
      </w:pPr>
      <w:r>
        <w:t>№</w:t>
      </w:r>
      <w:r>
        <w:rPr>
          <w:spacing w:val="-1"/>
        </w:rPr>
        <w:t xml:space="preserve"> </w:t>
      </w:r>
      <w:r w:rsidR="00E53D6F">
        <w:t>47 от 06.12.2021г.</w:t>
      </w:r>
    </w:p>
    <w:p w:rsidR="00FC193A" w:rsidRDefault="00FC193A">
      <w:pPr>
        <w:pStyle w:val="a3"/>
        <w:ind w:left="0"/>
        <w:jc w:val="left"/>
        <w:rPr>
          <w:sz w:val="26"/>
        </w:rPr>
      </w:pPr>
    </w:p>
    <w:p w:rsidR="00FC193A" w:rsidRDefault="00FC193A">
      <w:pPr>
        <w:pStyle w:val="a3"/>
        <w:ind w:left="0"/>
        <w:jc w:val="left"/>
        <w:rPr>
          <w:sz w:val="26"/>
        </w:rPr>
      </w:pPr>
    </w:p>
    <w:p w:rsidR="00FC193A" w:rsidRDefault="00FC193A">
      <w:pPr>
        <w:pStyle w:val="a3"/>
        <w:spacing w:before="2"/>
        <w:ind w:left="0"/>
        <w:jc w:val="left"/>
        <w:rPr>
          <w:sz w:val="28"/>
        </w:rPr>
      </w:pPr>
    </w:p>
    <w:p w:rsidR="00FC193A" w:rsidRDefault="00EE6A25">
      <w:pPr>
        <w:pStyle w:val="a3"/>
        <w:ind w:left="828" w:right="1533"/>
        <w:jc w:val="center"/>
      </w:pPr>
      <w:r>
        <w:t>Положение</w:t>
      </w:r>
    </w:p>
    <w:p w:rsidR="00FC193A" w:rsidRDefault="00EE6A25">
      <w:pPr>
        <w:pStyle w:val="a3"/>
        <w:ind w:left="828" w:right="1537"/>
        <w:jc w:val="center"/>
      </w:pPr>
      <w:r>
        <w:t>о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медиации</w:t>
      </w:r>
    </w:p>
    <w:p w:rsidR="00FC193A" w:rsidRDefault="00FC193A">
      <w:pPr>
        <w:pStyle w:val="a3"/>
        <w:ind w:left="0"/>
        <w:jc w:val="left"/>
        <w:rPr>
          <w:sz w:val="16"/>
        </w:rPr>
      </w:pPr>
    </w:p>
    <w:p w:rsidR="00FC193A" w:rsidRDefault="00EE6A25">
      <w:pPr>
        <w:pStyle w:val="Heading3"/>
        <w:numPr>
          <w:ilvl w:val="0"/>
          <w:numId w:val="5"/>
        </w:numPr>
        <w:tabs>
          <w:tab w:val="left" w:pos="810"/>
        </w:tabs>
        <w:spacing w:before="9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C193A" w:rsidRDefault="00FC193A">
      <w:pPr>
        <w:pStyle w:val="a3"/>
        <w:spacing w:before="11"/>
        <w:ind w:left="0"/>
        <w:jc w:val="left"/>
        <w:rPr>
          <w:b/>
          <w:sz w:val="23"/>
        </w:rPr>
      </w:pPr>
    </w:p>
    <w:p w:rsidR="00FC193A" w:rsidRDefault="00EE6A25">
      <w:pPr>
        <w:pStyle w:val="a4"/>
        <w:numPr>
          <w:ilvl w:val="1"/>
          <w:numId w:val="5"/>
        </w:numPr>
        <w:tabs>
          <w:tab w:val="left" w:pos="534"/>
        </w:tabs>
        <w:ind w:right="809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C193A" w:rsidRDefault="00EE6A25">
      <w:pPr>
        <w:pStyle w:val="a4"/>
        <w:numPr>
          <w:ilvl w:val="1"/>
          <w:numId w:val="5"/>
        </w:numPr>
        <w:tabs>
          <w:tab w:val="left" w:pos="551"/>
        </w:tabs>
        <w:ind w:right="823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61"/>
          <w:sz w:val="24"/>
        </w:rPr>
        <w:t xml:space="preserve"> </w:t>
      </w:r>
      <w:r>
        <w:rPr>
          <w:sz w:val="24"/>
        </w:rPr>
        <w:t>реагирования,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то</w:t>
      </w:r>
      <w:r>
        <w:rPr>
          <w:spacing w:val="6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6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6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20"/>
          <w:sz w:val="24"/>
        </w:rPr>
        <w:t xml:space="preserve"> </w:t>
      </w:r>
      <w:r>
        <w:rPr>
          <w:sz w:val="24"/>
        </w:rPr>
        <w:t>меры</w:t>
      </w:r>
      <w:r>
        <w:rPr>
          <w:spacing w:val="17"/>
          <w:sz w:val="24"/>
        </w:rPr>
        <w:t xml:space="preserve"> </w:t>
      </w:r>
      <w:r>
        <w:rPr>
          <w:sz w:val="24"/>
        </w:rPr>
        <w:t>воздействия.</w:t>
      </w:r>
    </w:p>
    <w:p w:rsidR="00FC193A" w:rsidRDefault="00EE6A25">
      <w:pPr>
        <w:pStyle w:val="a4"/>
        <w:numPr>
          <w:ilvl w:val="1"/>
          <w:numId w:val="5"/>
        </w:numPr>
        <w:tabs>
          <w:tab w:val="left" w:pos="523"/>
        </w:tabs>
        <w:spacing w:before="1" w:line="276" w:lineRule="exact"/>
        <w:ind w:left="522" w:hanging="421"/>
        <w:jc w:val="both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являются: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9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ФЗ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«Национальная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4"/>
        </w:rPr>
      </w:pPr>
      <w:r>
        <w:rPr>
          <w:sz w:val="24"/>
        </w:rPr>
        <w:t>Федеральный закон от 27.06.10. 193-ФЗ «Об альтернативной процедуре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(процедуре медиации)»</w:t>
      </w:r>
    </w:p>
    <w:p w:rsidR="00FC193A" w:rsidRDefault="00FC193A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4"/>
        </w:rPr>
      </w:pPr>
      <w:hyperlink r:id="rId5">
        <w:r w:rsidR="00EE6A25">
          <w:rPr>
            <w:sz w:val="24"/>
          </w:rPr>
          <w:t xml:space="preserve">Письмо </w:t>
        </w:r>
        <w:proofErr w:type="spellStart"/>
        <w:r w:rsidR="00EE6A25">
          <w:rPr>
            <w:sz w:val="24"/>
          </w:rPr>
          <w:t>Минобрнауки</w:t>
        </w:r>
        <w:proofErr w:type="spellEnd"/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РФ от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18.11.2013 N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ВК-844/07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"О направлении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методических</w:t>
        </w:r>
      </w:hyperlink>
      <w:r w:rsidR="00EE6A25">
        <w:rPr>
          <w:spacing w:val="1"/>
          <w:sz w:val="24"/>
        </w:rPr>
        <w:t xml:space="preserve"> </w:t>
      </w:r>
      <w:hyperlink r:id="rId6">
        <w:r w:rsidR="00EE6A25">
          <w:rPr>
            <w:sz w:val="24"/>
          </w:rPr>
          <w:t>рекомендаций по организации служб школьной медиации вместе с "Рекомендациями по</w:t>
        </w:r>
      </w:hyperlink>
      <w:r w:rsidR="00EE6A25">
        <w:rPr>
          <w:spacing w:val="1"/>
          <w:sz w:val="24"/>
        </w:rPr>
        <w:t xml:space="preserve"> </w:t>
      </w:r>
      <w:hyperlink r:id="rId7">
        <w:r w:rsidR="00EE6A25">
          <w:rPr>
            <w:sz w:val="24"/>
          </w:rPr>
          <w:t>организации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служб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школьной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медиации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в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образовательных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организациях",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утв.</w:t>
        </w:r>
      </w:hyperlink>
      <w:r w:rsidR="00EE6A25">
        <w:rPr>
          <w:spacing w:val="1"/>
          <w:sz w:val="24"/>
        </w:rPr>
        <w:t xml:space="preserve"> </w:t>
      </w:r>
      <w:hyperlink r:id="rId8">
        <w:proofErr w:type="spellStart"/>
        <w:r w:rsidR="00EE6A25">
          <w:rPr>
            <w:sz w:val="24"/>
          </w:rPr>
          <w:t>Минобрнауки</w:t>
        </w:r>
        <w:proofErr w:type="spellEnd"/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РФ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18.11.2013 N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ВК-54/07вн</w:t>
        </w:r>
      </w:hyperlink>
    </w:p>
    <w:p w:rsidR="00FC193A" w:rsidRDefault="00FC193A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4"/>
        </w:rPr>
      </w:pPr>
      <w:hyperlink r:id="rId9">
        <w:r w:rsidR="00EE6A25">
          <w:rPr>
            <w:sz w:val="24"/>
          </w:rPr>
          <w:t>Распоряжение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Правительства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Российской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Федерации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от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30.07.2014г.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№1430-р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об</w:t>
        </w:r>
      </w:hyperlink>
      <w:r w:rsidR="00EE6A25">
        <w:rPr>
          <w:spacing w:val="1"/>
          <w:sz w:val="24"/>
        </w:rPr>
        <w:t xml:space="preserve"> </w:t>
      </w:r>
      <w:hyperlink r:id="rId10">
        <w:r w:rsidR="00EE6A25">
          <w:rPr>
            <w:sz w:val="24"/>
          </w:rPr>
          <w:t>утверждении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Концепции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развития до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2017г. сети служб медиации</w:t>
        </w:r>
      </w:hyperlink>
    </w:p>
    <w:p w:rsidR="00FC193A" w:rsidRDefault="00FC193A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4"/>
        </w:rPr>
      </w:pPr>
      <w:hyperlink r:id="rId11">
        <w:r w:rsidR="00EE6A25">
          <w:rPr>
            <w:sz w:val="24"/>
          </w:rPr>
          <w:t>Постановление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Комиссии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по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делам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несовершеннолетних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и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защите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их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прав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при</w:t>
        </w:r>
      </w:hyperlink>
      <w:r w:rsidR="00EE6A25">
        <w:rPr>
          <w:spacing w:val="1"/>
          <w:sz w:val="24"/>
        </w:rPr>
        <w:t xml:space="preserve"> </w:t>
      </w:r>
      <w:hyperlink r:id="rId12">
        <w:r w:rsidR="00EE6A25">
          <w:rPr>
            <w:sz w:val="24"/>
          </w:rPr>
          <w:t>Правительстве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Красноярского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края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№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3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от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30.06.2014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"О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мерах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по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профилактике</w:t>
        </w:r>
      </w:hyperlink>
      <w:r w:rsidR="00EE6A25">
        <w:rPr>
          <w:spacing w:val="1"/>
          <w:sz w:val="24"/>
        </w:rPr>
        <w:t xml:space="preserve"> </w:t>
      </w:r>
      <w:hyperlink r:id="rId13">
        <w:r w:rsidR="00EE6A25">
          <w:rPr>
            <w:sz w:val="24"/>
          </w:rPr>
          <w:t>общественно опасных деяний несовершеннолетних, не достигших возраста привлечения</w:t>
        </w:r>
      </w:hyperlink>
      <w:r w:rsidR="00EE6A25">
        <w:rPr>
          <w:spacing w:val="-57"/>
          <w:sz w:val="24"/>
        </w:rPr>
        <w:t xml:space="preserve"> </w:t>
      </w:r>
      <w:hyperlink r:id="rId14">
        <w:r w:rsidR="00EE6A25">
          <w:rPr>
            <w:sz w:val="24"/>
          </w:rPr>
          <w:t>к уголовной ответственности, и активизации межведомственной деятельности в области</w:t>
        </w:r>
      </w:hyperlink>
      <w:r w:rsidR="00EE6A25">
        <w:rPr>
          <w:spacing w:val="1"/>
          <w:sz w:val="24"/>
        </w:rPr>
        <w:t xml:space="preserve"> </w:t>
      </w:r>
      <w:hyperlink r:id="rId15">
        <w:r w:rsidR="00EE6A25">
          <w:rPr>
            <w:sz w:val="24"/>
          </w:rPr>
          <w:t>применения</w:t>
        </w:r>
        <w:r w:rsidR="00EE6A25">
          <w:rPr>
            <w:spacing w:val="-4"/>
            <w:sz w:val="24"/>
          </w:rPr>
          <w:t xml:space="preserve"> </w:t>
        </w:r>
        <w:r w:rsidR="00EE6A25">
          <w:rPr>
            <w:sz w:val="24"/>
          </w:rPr>
          <w:t>к ним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мер воспитательного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воздействия"</w:t>
        </w:r>
      </w:hyperlink>
    </w:p>
    <w:p w:rsidR="00FC193A" w:rsidRDefault="00FC193A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4"/>
        </w:rPr>
      </w:pPr>
      <w:hyperlink r:id="rId16">
        <w:r w:rsidR="00EE6A25">
          <w:rPr>
            <w:sz w:val="24"/>
          </w:rPr>
          <w:t>РАСПОРЯЖЕНИЕ от 12 марта 2017 г. N 423-р об утверждении Плана мероприятий по</w:t>
        </w:r>
      </w:hyperlink>
      <w:r w:rsidR="00EE6A25">
        <w:rPr>
          <w:spacing w:val="1"/>
          <w:sz w:val="24"/>
        </w:rPr>
        <w:t xml:space="preserve"> </w:t>
      </w:r>
      <w:hyperlink r:id="rId17">
        <w:r w:rsidR="00EE6A25">
          <w:rPr>
            <w:sz w:val="24"/>
          </w:rPr>
          <w:t>реализации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стратегии в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2017 -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2020г</w:t>
        </w:r>
      </w:hyperlink>
    </w:p>
    <w:p w:rsidR="00FC193A" w:rsidRDefault="00FC193A">
      <w:pPr>
        <w:pStyle w:val="a4"/>
        <w:numPr>
          <w:ilvl w:val="0"/>
          <w:numId w:val="4"/>
        </w:numPr>
        <w:tabs>
          <w:tab w:val="left" w:pos="283"/>
        </w:tabs>
        <w:ind w:right="815"/>
        <w:rPr>
          <w:rFonts w:ascii="Symbol" w:hAnsi="Symbol"/>
          <w:sz w:val="24"/>
        </w:rPr>
      </w:pPr>
      <w:hyperlink r:id="rId18">
        <w:r w:rsidR="00EE6A25">
          <w:rPr>
            <w:sz w:val="24"/>
          </w:rPr>
          <w:t>Межведомственный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план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комплексных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мероприятий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по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реализации</w:t>
        </w:r>
        <w:r w:rsidR="00EE6A25">
          <w:rPr>
            <w:spacing w:val="61"/>
            <w:sz w:val="24"/>
          </w:rPr>
          <w:t xml:space="preserve"> </w:t>
        </w:r>
        <w:r w:rsidR="00EE6A25">
          <w:rPr>
            <w:sz w:val="24"/>
          </w:rPr>
          <w:t>Концепции</w:t>
        </w:r>
      </w:hyperlink>
      <w:r w:rsidR="00EE6A25">
        <w:rPr>
          <w:spacing w:val="1"/>
          <w:sz w:val="24"/>
        </w:rPr>
        <w:t xml:space="preserve"> </w:t>
      </w:r>
      <w:hyperlink r:id="rId19">
        <w:r w:rsidR="00EE6A25">
          <w:rPr>
            <w:sz w:val="24"/>
          </w:rPr>
          <w:t>развития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до 2017года сети</w:t>
        </w:r>
        <w:r w:rsidR="00EE6A25">
          <w:rPr>
            <w:spacing w:val="1"/>
            <w:sz w:val="24"/>
          </w:rPr>
          <w:t xml:space="preserve"> </w:t>
        </w:r>
        <w:r w:rsidR="00EE6A25">
          <w:rPr>
            <w:sz w:val="24"/>
          </w:rPr>
          <w:t>служб</w:t>
        </w:r>
        <w:r w:rsidR="00EE6A25">
          <w:rPr>
            <w:spacing w:val="-1"/>
            <w:sz w:val="24"/>
          </w:rPr>
          <w:t xml:space="preserve"> </w:t>
        </w:r>
        <w:r w:rsidR="00EE6A25">
          <w:rPr>
            <w:sz w:val="24"/>
          </w:rPr>
          <w:t>школьной медиации</w:t>
        </w:r>
      </w:hyperlink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4"/>
        </w:rPr>
      </w:pPr>
      <w:proofErr w:type="gramStart"/>
      <w:r>
        <w:rPr>
          <w:sz w:val="24"/>
        </w:rPr>
        <w:t>П</w:t>
      </w:r>
      <w:proofErr w:type="gramEnd"/>
      <w:r w:rsidR="00FC193A">
        <w:fldChar w:fldCharType="begin"/>
      </w:r>
      <w:r w:rsidR="00FC193A">
        <w:instrText>HYPERLINK "http://www.kipk.ru/files/fck/4451/план_мероприятий_на_2015-17.pdf" \h</w:instrText>
      </w:r>
      <w:r w:rsidR="00FC193A">
        <w:fldChar w:fldCharType="separate"/>
      </w:r>
      <w:r>
        <w:rPr>
          <w:sz w:val="24"/>
        </w:rPr>
        <w:t>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 w:rsidR="00FC193A">
        <w:fldChar w:fldCharType="end"/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Национальной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стратегии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действий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интересах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детей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на 2012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-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2017 годы.</w:t>
        </w:r>
      </w:hyperlink>
    </w:p>
    <w:p w:rsidR="00FC193A" w:rsidRDefault="00FC193A">
      <w:pPr>
        <w:pStyle w:val="a3"/>
        <w:spacing w:before="6"/>
        <w:ind w:left="0"/>
        <w:jc w:val="left"/>
        <w:rPr>
          <w:sz w:val="23"/>
        </w:rPr>
      </w:pPr>
    </w:p>
    <w:p w:rsidR="00FC193A" w:rsidRDefault="00EE6A25">
      <w:pPr>
        <w:pStyle w:val="Heading3"/>
        <w:numPr>
          <w:ilvl w:val="0"/>
          <w:numId w:val="5"/>
        </w:numPr>
        <w:tabs>
          <w:tab w:val="left" w:pos="462"/>
        </w:tabs>
        <w:ind w:left="462" w:hanging="36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FC193A" w:rsidRDefault="00FC193A">
      <w:pPr>
        <w:pStyle w:val="a3"/>
        <w:ind w:left="0"/>
        <w:jc w:val="left"/>
        <w:rPr>
          <w:b/>
        </w:rPr>
      </w:pPr>
    </w:p>
    <w:p w:rsidR="00FC193A" w:rsidRDefault="00EE6A25">
      <w:pPr>
        <w:pStyle w:val="a4"/>
        <w:numPr>
          <w:ilvl w:val="1"/>
          <w:numId w:val="5"/>
        </w:numPr>
        <w:tabs>
          <w:tab w:val="left" w:pos="462"/>
        </w:tabs>
        <w:ind w:left="462" w:hanging="36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Оказание помощи в разрешении конфликтов на основе принципов 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  <w:tab w:val="left" w:pos="7224"/>
        </w:tabs>
        <w:ind w:right="812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некарательн</w:t>
      </w:r>
      <w:r>
        <w:rPr>
          <w:sz w:val="24"/>
        </w:rPr>
        <w:t>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конфликты,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проступки,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противоправное     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медиации.</w:t>
      </w:r>
    </w:p>
    <w:p w:rsidR="00FC193A" w:rsidRDefault="00EE6A25">
      <w:pPr>
        <w:pStyle w:val="a4"/>
        <w:numPr>
          <w:ilvl w:val="1"/>
          <w:numId w:val="5"/>
        </w:numPr>
        <w:tabs>
          <w:tab w:val="left" w:pos="463"/>
        </w:tabs>
        <w:ind w:left="462" w:hanging="36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FC193A" w:rsidRDefault="00FC193A">
      <w:pPr>
        <w:jc w:val="both"/>
        <w:rPr>
          <w:sz w:val="24"/>
        </w:rPr>
        <w:sectPr w:rsidR="00FC193A">
          <w:pgSz w:w="11910" w:h="16840"/>
          <w:pgMar w:top="480" w:right="40" w:bottom="280" w:left="1600" w:header="720" w:footer="720" w:gutter="0"/>
          <w:cols w:space="720"/>
        </w:sectPr>
      </w:pP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0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hanging="181"/>
        <w:jc w:val="left"/>
        <w:rPr>
          <w:rFonts w:ascii="Symbol" w:hAnsi="Symbol"/>
          <w:sz w:val="20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 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информирование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53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медиации.</w:t>
      </w:r>
    </w:p>
    <w:p w:rsidR="00FC193A" w:rsidRDefault="00FC193A">
      <w:pPr>
        <w:pStyle w:val="a3"/>
        <w:ind w:left="0"/>
        <w:jc w:val="left"/>
      </w:pPr>
    </w:p>
    <w:p w:rsidR="00FC193A" w:rsidRDefault="00EE6A25">
      <w:pPr>
        <w:pStyle w:val="Heading3"/>
        <w:numPr>
          <w:ilvl w:val="0"/>
          <w:numId w:val="5"/>
        </w:numPr>
        <w:tabs>
          <w:tab w:val="left" w:pos="462"/>
        </w:tabs>
        <w:ind w:left="462" w:hanging="360"/>
        <w:jc w:val="both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FC193A" w:rsidRDefault="00EE6A25">
      <w:pPr>
        <w:pStyle w:val="a3"/>
        <w:ind w:left="102"/>
      </w:pPr>
      <w:r>
        <w:t>Деятельность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Принцип добровольности, предполагающий как добровольное участие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</w:t>
      </w:r>
      <w:r>
        <w:rPr>
          <w:sz w:val="24"/>
        </w:rPr>
        <w:t>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примирительной программе.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Принцип конфиденциальности, предполагающий обязательство службы не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 и подписанный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ими).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9"/>
        <w:rPr>
          <w:rFonts w:ascii="Symbol" w:hAnsi="Symbol"/>
          <w:sz w:val="20"/>
        </w:rPr>
      </w:pPr>
      <w:r>
        <w:rPr>
          <w:sz w:val="24"/>
        </w:rPr>
        <w:t>Принцип нейтральности, запрещающий службе медиации принимать сторону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конфликта. Нейтральность предполагает, что служба медиации не 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о виновности или нев</w:t>
      </w:r>
      <w:r>
        <w:rPr>
          <w:sz w:val="24"/>
        </w:rPr>
        <w:t>иновности той или иной стороны, а является 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найти решение.</w:t>
      </w:r>
    </w:p>
    <w:p w:rsidR="00FC193A" w:rsidRDefault="00EE6A25">
      <w:pPr>
        <w:pStyle w:val="Heading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 медиации).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может быть педагог-психолог, социальный педагог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едиации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hanging="181"/>
        <w:rPr>
          <w:rFonts w:ascii="Symbol" w:hAnsi="Symbol"/>
          <w:sz w:val="20"/>
        </w:rPr>
      </w:pPr>
      <w:r>
        <w:rPr>
          <w:sz w:val="24"/>
        </w:rPr>
        <w:t>Курирует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Родители дают согласие на работу своего ребенка в качестве ведущих 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Вопросы членства в службе медиации, требований к обучающимся, входящим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медиации самостоятельно.</w:t>
      </w:r>
    </w:p>
    <w:p w:rsidR="00FC193A" w:rsidRDefault="00EE6A25">
      <w:pPr>
        <w:pStyle w:val="Heading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службы медиации, родителей.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Примирительная программа начинается в случае согласия конфликтующих сторон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 как правонарушение или преступление, для проведения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7"/>
        <w:rPr>
          <w:rFonts w:ascii="Symbol" w:hAnsi="Symbol"/>
          <w:sz w:val="20"/>
        </w:rPr>
      </w:pPr>
      <w:r>
        <w:rPr>
          <w:sz w:val="24"/>
        </w:rPr>
        <w:t>Переговоры с родителями и должностными лицами проводит руководитель</w:t>
      </w:r>
      <w:r>
        <w:rPr>
          <w:sz w:val="24"/>
        </w:rPr>
        <w:t xml:space="preserve"> 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примирения.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В сложных ситуациях (как правило, если в ситуации есть материальный ущерб,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 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Служба медиации самостоятельно определяет сроки и этапы проведения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ходе примирительной программы конфликтующие стороны пришли 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</w:t>
      </w:r>
      <w:r>
        <w:rPr>
          <w:sz w:val="24"/>
        </w:rPr>
        <w:t>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FC193A" w:rsidRDefault="00FC193A">
      <w:pPr>
        <w:jc w:val="both"/>
        <w:rPr>
          <w:rFonts w:ascii="Symbol" w:hAnsi="Symbol"/>
          <w:sz w:val="20"/>
        </w:rPr>
        <w:sectPr w:rsidR="00FC193A">
          <w:pgSz w:w="11910" w:h="16840"/>
          <w:pgMar w:top="480" w:right="40" w:bottom="280" w:left="1600" w:header="720" w:footer="720" w:gutter="0"/>
          <w:cols w:space="720"/>
        </w:sectPr>
      </w:pP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07"/>
        <w:rPr>
          <w:rFonts w:ascii="Symbol" w:hAnsi="Symbol"/>
          <w:sz w:val="20"/>
        </w:rPr>
      </w:pPr>
      <w:r>
        <w:rPr>
          <w:sz w:val="24"/>
        </w:rPr>
        <w:lastRenderedPageBreak/>
        <w:t>Служба медиации помогает определить способ выполнения обязательств, взятых на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 в примирительном</w:t>
      </w:r>
      <w:r>
        <w:rPr>
          <w:sz w:val="24"/>
        </w:rPr>
        <w:t xml:space="preserve"> договоре, но не несет ответственность за их выполнение.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решения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Деятельность службы медиации фиксируется в журналах и отчетах, которые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службы;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 когда имеет место материальный ущерб, понесенный одной из стор</w:t>
      </w:r>
      <w:r>
        <w:rPr>
          <w:sz w:val="24"/>
        </w:rPr>
        <w:t>он.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процедуру проводит либо администратор, либо куратор службы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 школы.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5"/>
        <w:rPr>
          <w:rFonts w:ascii="Symbol" w:hAnsi="Symbol"/>
          <w:sz w:val="20"/>
        </w:rPr>
      </w:pPr>
      <w:r>
        <w:rPr>
          <w:sz w:val="24"/>
        </w:rPr>
        <w:t>Руководитель службы по окончании учебной четверти сдает отчет по работе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процедурой, и потому не требует обязательного согласия со стороны родителей.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информируют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привлекают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медиацию.</w:t>
      </w:r>
    </w:p>
    <w:p w:rsidR="00FC193A" w:rsidRDefault="00FC193A">
      <w:pPr>
        <w:pStyle w:val="a3"/>
        <w:ind w:left="0"/>
        <w:jc w:val="left"/>
      </w:pPr>
    </w:p>
    <w:p w:rsidR="00FC193A" w:rsidRDefault="00EE6A25">
      <w:pPr>
        <w:pStyle w:val="Heading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Службе медиации по согласованию с</w:t>
      </w:r>
      <w:r>
        <w:rPr>
          <w:sz w:val="24"/>
        </w:rPr>
        <w:t xml:space="preserve"> администрацией предоставляется помещение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 и проведения примирительных программ, а также возможность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- такие, как оборудование, оргтехника, канцелярские 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в распространении информации о деятельности службы среди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4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 организациями.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В случае если стороны согласились на примирительную встречу, то 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приостанавливаются.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5"/>
        <w:rPr>
          <w:rFonts w:ascii="Symbol" w:hAnsi="Symbol"/>
          <w:sz w:val="20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получения информации о результатах работы службы медиации и 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11"/>
        <w:rPr>
          <w:rFonts w:ascii="Symbol" w:hAnsi="Symbol"/>
          <w:sz w:val="20"/>
        </w:rPr>
      </w:pPr>
      <w:r>
        <w:rPr>
          <w:sz w:val="24"/>
        </w:rPr>
        <w:t>Совещания между администрацией и службой медиации по улучшению работы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6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FC193A" w:rsidRDefault="00EE6A25">
      <w:pPr>
        <w:pStyle w:val="Heading3"/>
        <w:numPr>
          <w:ilvl w:val="0"/>
          <w:numId w:val="5"/>
        </w:numPr>
        <w:tabs>
          <w:tab w:val="left" w:pos="343"/>
        </w:tabs>
        <w:spacing w:line="276" w:lineRule="exact"/>
        <w:ind w:left="342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rPr>
          <w:rFonts w:ascii="Symbol" w:hAnsi="Symbol"/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утверждения.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345"/>
        </w:tabs>
        <w:ind w:right="814"/>
        <w:rPr>
          <w:rFonts w:ascii="Symbol" w:hAnsi="Symbol"/>
          <w:sz w:val="24"/>
        </w:rPr>
      </w:pPr>
      <w:r>
        <w:tab/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предложению службы примирения, управляющего совета или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283"/>
        </w:tabs>
        <w:ind w:right="809"/>
        <w:rPr>
          <w:rFonts w:ascii="Symbol" w:hAnsi="Symbol"/>
          <w:sz w:val="24"/>
        </w:rPr>
      </w:pP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медиации».</w:t>
      </w:r>
    </w:p>
    <w:p w:rsidR="00FC193A" w:rsidRDefault="00FC193A">
      <w:pPr>
        <w:jc w:val="both"/>
        <w:rPr>
          <w:rFonts w:ascii="Symbol" w:hAnsi="Symbol"/>
          <w:sz w:val="24"/>
        </w:rPr>
        <w:sectPr w:rsidR="00FC193A">
          <w:pgSz w:w="11910" w:h="16840"/>
          <w:pgMar w:top="480" w:right="40" w:bottom="280" w:left="1600" w:header="720" w:footer="720" w:gutter="0"/>
          <w:cols w:space="720"/>
        </w:sectPr>
      </w:pPr>
    </w:p>
    <w:p w:rsidR="00FC193A" w:rsidRDefault="00EE6A25">
      <w:pPr>
        <w:pStyle w:val="Heading2"/>
        <w:ind w:right="808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FC193A" w:rsidRDefault="00EE6A25">
      <w:pPr>
        <w:pStyle w:val="a3"/>
        <w:spacing w:line="275" w:lineRule="exact"/>
        <w:ind w:left="6307"/>
        <w:jc w:val="lef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МК</w:t>
      </w:r>
      <w:r>
        <w:t>ОУ</w:t>
      </w:r>
      <w:r>
        <w:rPr>
          <w:spacing w:val="2"/>
        </w:rPr>
        <w:t xml:space="preserve"> </w:t>
      </w:r>
      <w:r>
        <w:t>«</w:t>
      </w:r>
      <w:proofErr w:type="spellStart"/>
      <w:r>
        <w:t>Тухчарская</w:t>
      </w:r>
      <w:proofErr w:type="spellEnd"/>
      <w:r>
        <w:t xml:space="preserve"> СОШ</w:t>
      </w:r>
      <w:r>
        <w:t>»</w:t>
      </w:r>
    </w:p>
    <w:p w:rsidR="00FC193A" w:rsidRDefault="00EE6A25">
      <w:pPr>
        <w:pStyle w:val="a3"/>
        <w:tabs>
          <w:tab w:val="left" w:pos="8217"/>
        </w:tabs>
        <w:ind w:left="6557"/>
        <w:jc w:val="left"/>
      </w:pPr>
      <w:r>
        <w:t>№47</w:t>
      </w:r>
      <w:r>
        <w:rPr>
          <w:spacing w:val="119"/>
        </w:rPr>
        <w:t xml:space="preserve"> </w:t>
      </w:r>
      <w:r>
        <w:t>от</w:t>
      </w:r>
      <w:r>
        <w:tab/>
        <w:t>06.12.2021</w:t>
      </w:r>
      <w:r>
        <w:t xml:space="preserve"> г</w:t>
      </w:r>
    </w:p>
    <w:p w:rsidR="00FC193A" w:rsidRDefault="00FC193A">
      <w:pPr>
        <w:pStyle w:val="a3"/>
        <w:ind w:left="0"/>
        <w:jc w:val="left"/>
      </w:pPr>
    </w:p>
    <w:p w:rsidR="00FC193A" w:rsidRDefault="00EE6A25">
      <w:pPr>
        <w:pStyle w:val="Heading3"/>
        <w:ind w:left="828" w:right="1535"/>
        <w:jc w:val="center"/>
      </w:pPr>
      <w:r>
        <w:t>ПОЛОЖЕНИЕ</w:t>
      </w:r>
    </w:p>
    <w:p w:rsidR="00FC193A" w:rsidRDefault="00EE6A25">
      <w:pPr>
        <w:ind w:left="2226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медиатора</w:t>
      </w:r>
    </w:p>
    <w:p w:rsidR="00FC193A" w:rsidRDefault="00EE6A25">
      <w:pPr>
        <w:pStyle w:val="Heading3"/>
        <w:numPr>
          <w:ilvl w:val="0"/>
          <w:numId w:val="3"/>
        </w:numPr>
        <w:tabs>
          <w:tab w:val="left" w:pos="376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FC193A" w:rsidRDefault="00EE6A25">
      <w:pPr>
        <w:pStyle w:val="a4"/>
        <w:numPr>
          <w:ilvl w:val="1"/>
          <w:numId w:val="2"/>
        </w:numPr>
        <w:tabs>
          <w:tab w:val="left" w:pos="539"/>
        </w:tabs>
        <w:ind w:right="809" w:firstLine="0"/>
        <w:jc w:val="both"/>
        <w:rPr>
          <w:sz w:val="24"/>
        </w:rPr>
      </w:pPr>
      <w:proofErr w:type="gramStart"/>
      <w:r>
        <w:rPr>
          <w:sz w:val="24"/>
        </w:rPr>
        <w:t>Педагог, выполняющий функции медиатора в школе – это работник школы,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ненасильственным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  <w:proofErr w:type="gramEnd"/>
    </w:p>
    <w:p w:rsidR="00FC193A" w:rsidRDefault="00EE6A25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808" w:firstLine="0"/>
        <w:jc w:val="both"/>
        <w:rPr>
          <w:sz w:val="24"/>
        </w:rPr>
      </w:pPr>
      <w:proofErr w:type="gramStart"/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</w:t>
      </w:r>
      <w:r>
        <w:rPr>
          <w:sz w:val="24"/>
        </w:rPr>
        <w:t>е регулируют и регламентируют деятельность подобного рода, а также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уровней, регулирующими и регламентирующими деятельность работниками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 одновременн</w:t>
      </w:r>
      <w:r>
        <w:rPr>
          <w:sz w:val="24"/>
        </w:rPr>
        <w:t>о работником школы, осуществляет деятельность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во время образовательного процесса</w:t>
      </w:r>
      <w:proofErr w:type="gramEnd"/>
      <w:r>
        <w:rPr>
          <w:sz w:val="24"/>
        </w:rPr>
        <w:t>, а также подчиняется директору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C193A" w:rsidRDefault="00EE6A25">
      <w:pPr>
        <w:pStyle w:val="a3"/>
        <w:ind w:left="102"/>
      </w:pPr>
      <w:r>
        <w:t>Основными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медиатора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FC193A" w:rsidRDefault="00EE6A25">
      <w:pPr>
        <w:pStyle w:val="a4"/>
        <w:numPr>
          <w:ilvl w:val="2"/>
          <w:numId w:val="2"/>
        </w:numPr>
        <w:tabs>
          <w:tab w:val="left" w:pos="822"/>
        </w:tabs>
        <w:ind w:left="821" w:right="813"/>
        <w:rPr>
          <w:sz w:val="24"/>
        </w:rPr>
      </w:pP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восстановительной медиации (по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факту).</w:t>
      </w:r>
    </w:p>
    <w:p w:rsidR="00FC193A" w:rsidRDefault="00EE6A25">
      <w:pPr>
        <w:pStyle w:val="a4"/>
        <w:numPr>
          <w:ilvl w:val="2"/>
          <w:numId w:val="2"/>
        </w:numPr>
        <w:tabs>
          <w:tab w:val="left" w:pos="822"/>
        </w:tabs>
        <w:ind w:left="821" w:right="81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восстановительных техник на этапе развития конфликта (если</w:t>
      </w:r>
      <w:r>
        <w:rPr>
          <w:sz w:val="24"/>
        </w:rPr>
        <w:t xml:space="preserve">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развивающемся конфликте).</w:t>
      </w:r>
    </w:p>
    <w:p w:rsidR="00FC193A" w:rsidRDefault="00EE6A25">
      <w:pPr>
        <w:pStyle w:val="a3"/>
        <w:ind w:left="102" w:right="804"/>
      </w:pPr>
      <w:r>
        <w:t>Обязанности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(работник),</w:t>
      </w:r>
      <w:r>
        <w:rPr>
          <w:spacing w:val="1"/>
        </w:rPr>
        <w:t xml:space="preserve"> </w:t>
      </w:r>
      <w:r>
        <w:t>прошедший обучение и владеющий технологией восстановительной медиации, имеющий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медиационной</w:t>
      </w:r>
      <w:proofErr w:type="spellEnd"/>
      <w:r>
        <w:rPr>
          <w:spacing w:val="1"/>
        </w:rPr>
        <w:t xml:space="preserve"> </w:t>
      </w:r>
      <w:r>
        <w:t>сессии,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умеющий использовать средства медиации в образовательном пространстве, с том числе в</w:t>
      </w:r>
      <w:r>
        <w:rPr>
          <w:spacing w:val="-5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негативных социальных 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детско-юношеской</w:t>
      </w:r>
      <w:r>
        <w:rPr>
          <w:spacing w:val="-1"/>
        </w:rPr>
        <w:t xml:space="preserve"> </w:t>
      </w:r>
      <w:r>
        <w:t>среде.</w:t>
      </w:r>
    </w:p>
    <w:p w:rsidR="00FC193A" w:rsidRDefault="00EE6A25">
      <w:pPr>
        <w:pStyle w:val="a3"/>
        <w:spacing w:before="1"/>
        <w:ind w:left="102" w:right="812"/>
      </w:pPr>
      <w:r>
        <w:t>Деятельность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</w:t>
      </w:r>
      <w:r>
        <w:t>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и Уставом</w:t>
      </w:r>
      <w:r>
        <w:rPr>
          <w:spacing w:val="-2"/>
        </w:rPr>
        <w:t xml:space="preserve"> </w:t>
      </w:r>
      <w:r>
        <w:t>школы.</w:t>
      </w:r>
    </w:p>
    <w:p w:rsidR="00FC193A" w:rsidRDefault="00EE6A25">
      <w:pPr>
        <w:pStyle w:val="Heading3"/>
        <w:numPr>
          <w:ilvl w:val="0"/>
          <w:numId w:val="3"/>
        </w:numPr>
        <w:tabs>
          <w:tab w:val="left" w:pos="470"/>
        </w:tabs>
        <w:ind w:left="102" w:right="5351" w:firstLine="60"/>
        <w:jc w:val="both"/>
      </w:pPr>
      <w:r>
        <w:t>Права и обязанности медиатора в школе</w:t>
      </w:r>
      <w:r>
        <w:rPr>
          <w:spacing w:val="-57"/>
        </w:rPr>
        <w:t xml:space="preserve"> </w:t>
      </w:r>
      <w:r>
        <w:t>Медиатор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обязан:</w:t>
      </w:r>
    </w:p>
    <w:p w:rsidR="00FC193A" w:rsidRDefault="00EE6A25">
      <w:pPr>
        <w:pStyle w:val="a4"/>
        <w:numPr>
          <w:ilvl w:val="1"/>
          <w:numId w:val="1"/>
        </w:numPr>
        <w:tabs>
          <w:tab w:val="left" w:pos="674"/>
        </w:tabs>
        <w:ind w:right="812" w:firstLine="0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регионального и местного уровней, локальными актами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является.</w:t>
      </w:r>
    </w:p>
    <w:p w:rsidR="00FC193A" w:rsidRDefault="00EE6A25">
      <w:pPr>
        <w:pStyle w:val="a4"/>
        <w:numPr>
          <w:ilvl w:val="1"/>
          <w:numId w:val="1"/>
        </w:numPr>
        <w:tabs>
          <w:tab w:val="left" w:pos="597"/>
        </w:tabs>
        <w:ind w:right="81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при взаимном волеизъявлении сторон на основе принципов 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медиатора.</w:t>
      </w:r>
    </w:p>
    <w:p w:rsidR="00FC193A" w:rsidRDefault="00EE6A25">
      <w:pPr>
        <w:pStyle w:val="a4"/>
        <w:numPr>
          <w:ilvl w:val="1"/>
          <w:numId w:val="1"/>
        </w:numPr>
        <w:tabs>
          <w:tab w:val="left" w:pos="477"/>
        </w:tabs>
        <w:spacing w:before="1"/>
        <w:ind w:right="814" w:firstLine="0"/>
        <w:jc w:val="both"/>
        <w:rPr>
          <w:sz w:val="24"/>
        </w:rPr>
      </w:pPr>
      <w:r>
        <w:rPr>
          <w:sz w:val="24"/>
        </w:rPr>
        <w:t>Рассматривать вопросы и принимать решения строго в границах своей компетенции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медиатора.</w:t>
      </w:r>
    </w:p>
    <w:p w:rsidR="00FC193A" w:rsidRDefault="00EE6A25">
      <w:pPr>
        <w:pStyle w:val="a4"/>
        <w:numPr>
          <w:ilvl w:val="1"/>
          <w:numId w:val="1"/>
        </w:numPr>
        <w:tabs>
          <w:tab w:val="left" w:pos="463"/>
        </w:tabs>
        <w:ind w:left="462" w:hanging="361"/>
        <w:jc w:val="both"/>
        <w:rPr>
          <w:sz w:val="24"/>
        </w:rPr>
      </w:pPr>
      <w:proofErr w:type="gramStart"/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  <w:proofErr w:type="gramEnd"/>
    </w:p>
    <w:p w:rsidR="00FC193A" w:rsidRDefault="00EE6A25">
      <w:pPr>
        <w:pStyle w:val="Heading3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 право: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5" w:hanging="360"/>
        <w:jc w:val="left"/>
        <w:rPr>
          <w:rFonts w:ascii="Symbol" w:hAnsi="Symbol"/>
          <w:sz w:val="20"/>
        </w:rPr>
      </w:pP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  <w:tab w:val="left" w:pos="1735"/>
          <w:tab w:val="left" w:pos="2455"/>
          <w:tab w:val="left" w:pos="4248"/>
          <w:tab w:val="left" w:pos="5233"/>
          <w:tab w:val="left" w:pos="6449"/>
          <w:tab w:val="left" w:pos="7600"/>
          <w:tab w:val="left" w:pos="9207"/>
        </w:tabs>
        <w:ind w:left="461" w:right="809" w:hanging="360"/>
        <w:jc w:val="left"/>
        <w:rPr>
          <w:rFonts w:ascii="Symbol" w:hAnsi="Symbol"/>
          <w:sz w:val="20"/>
        </w:rPr>
      </w:pPr>
      <w:r>
        <w:rPr>
          <w:sz w:val="24"/>
        </w:rPr>
        <w:t>Повышать</w:t>
      </w:r>
      <w:r>
        <w:rPr>
          <w:sz w:val="24"/>
        </w:rPr>
        <w:tab/>
        <w:t>свою</w:t>
      </w:r>
      <w:r>
        <w:rPr>
          <w:sz w:val="24"/>
        </w:rPr>
        <w:tab/>
        <w:t>квалификацию,</w:t>
      </w:r>
      <w:r>
        <w:rPr>
          <w:sz w:val="24"/>
        </w:rPr>
        <w:tab/>
        <w:t>владеть</w:t>
      </w:r>
      <w:r>
        <w:rPr>
          <w:sz w:val="24"/>
        </w:rPr>
        <w:tab/>
      </w:r>
      <w:r>
        <w:rPr>
          <w:sz w:val="24"/>
        </w:rPr>
        <w:t>новейшей</w:t>
      </w:r>
      <w:r>
        <w:rPr>
          <w:sz w:val="24"/>
        </w:rPr>
        <w:tab/>
        <w:t>правовой</w:t>
      </w:r>
      <w:r>
        <w:rPr>
          <w:sz w:val="24"/>
        </w:rPr>
        <w:tab/>
        <w:t>информацией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любой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FC193A" w:rsidRDefault="00FC193A">
      <w:pPr>
        <w:rPr>
          <w:rFonts w:ascii="Symbol" w:hAnsi="Symbol"/>
          <w:sz w:val="20"/>
        </w:rPr>
        <w:sectPr w:rsidR="00FC193A">
          <w:pgSz w:w="11910" w:h="16840"/>
          <w:pgMar w:top="480" w:right="40" w:bottom="280" w:left="1600" w:header="720" w:footer="720" w:gutter="0"/>
          <w:cols w:space="720"/>
        </w:sectPr>
      </w:pP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spacing w:before="67"/>
        <w:ind w:left="461" w:right="812" w:hanging="360"/>
        <w:rPr>
          <w:rFonts w:ascii="Symbol" w:hAnsi="Symbol"/>
          <w:sz w:val="20"/>
        </w:rPr>
      </w:pPr>
      <w:r>
        <w:rPr>
          <w:sz w:val="24"/>
        </w:rPr>
        <w:lastRenderedPageBreak/>
        <w:t>Самостоятельно определять процедуру проведения медиации с учетом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возникшего спора, пожеланий сторон и необходимости скорейшего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отдельности;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ind w:left="461" w:right="815" w:hanging="360"/>
        <w:rPr>
          <w:rFonts w:ascii="Symbol" w:hAnsi="Symbol"/>
          <w:sz w:val="20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(прямо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косвенно)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Отказаться от проведения процедуры медиации на любом её этапе, если выяснит,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медиатора).</w:t>
      </w:r>
    </w:p>
    <w:p w:rsidR="00FC193A" w:rsidRDefault="00EE6A25">
      <w:pPr>
        <w:pStyle w:val="Heading3"/>
        <w:spacing w:before="1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вправе: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Вносить,</w:t>
      </w:r>
      <w:r>
        <w:rPr>
          <w:spacing w:val="14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ином,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0" w:hanging="360"/>
        <w:jc w:val="left"/>
        <w:rPr>
          <w:rFonts w:ascii="Symbol" w:hAnsi="Symbol"/>
          <w:sz w:val="20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какую-либо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и</w:t>
      </w:r>
      <w:r>
        <w:rPr>
          <w:spacing w:val="2"/>
          <w:sz w:val="24"/>
        </w:rPr>
        <w:t xml:space="preserve"> </w:t>
      </w:r>
      <w:r>
        <w:rPr>
          <w:sz w:val="24"/>
        </w:rPr>
        <w:t>умалять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сторон;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</w:rPr>
        <w:t>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какой-либо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консультативную или иную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ind w:left="461" w:right="806" w:hanging="360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лично (прямо или косвенно) заинтересован в её результате,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состоит с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медиации,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 отношениях;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ind w:left="462" w:hanging="360"/>
        <w:rPr>
          <w:rFonts w:ascii="Symbol" w:hAnsi="Symbol"/>
          <w:sz w:val="20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 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спора;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ставшую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проведении, без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FC193A" w:rsidRDefault="00EE6A25">
      <w:pPr>
        <w:pStyle w:val="a4"/>
        <w:numPr>
          <w:ilvl w:val="0"/>
          <w:numId w:val="4"/>
        </w:numPr>
        <w:tabs>
          <w:tab w:val="left" w:pos="462"/>
        </w:tabs>
        <w:spacing w:before="1"/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Категорично настаивать на участии сторон в медиации, настаивать на 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 если стороны (одна из сторон) решили её прекратить до момента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</w:t>
      </w:r>
      <w:r>
        <w:rPr>
          <w:sz w:val="24"/>
        </w:rPr>
        <w:t>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заявили</w:t>
      </w:r>
      <w:r>
        <w:rPr>
          <w:spacing w:val="1"/>
          <w:sz w:val="24"/>
        </w:rPr>
        <w:t xml:space="preserve"> </w:t>
      </w:r>
      <w:r>
        <w:rPr>
          <w:sz w:val="24"/>
        </w:rPr>
        <w:t>об этом;</w:t>
      </w:r>
    </w:p>
    <w:p w:rsidR="00FC193A" w:rsidRDefault="00EE6A25">
      <w:pPr>
        <w:pStyle w:val="Heading3"/>
      </w:pPr>
      <w:r>
        <w:t>Истребование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медиатора</w:t>
      </w:r>
      <w:r>
        <w:rPr>
          <w:spacing w:val="-5"/>
        </w:rPr>
        <w:t xml:space="preserve"> </w:t>
      </w:r>
      <w:r>
        <w:t>информации</w:t>
      </w:r>
    </w:p>
    <w:p w:rsidR="00FC193A" w:rsidRDefault="00EE6A25">
      <w:pPr>
        <w:pStyle w:val="a3"/>
        <w:ind w:left="102" w:right="812"/>
      </w:pPr>
      <w:r>
        <w:t>Истребование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случаев, если</w:t>
      </w:r>
      <w:r>
        <w:rPr>
          <w:spacing w:val="1"/>
        </w:rPr>
        <w:t xml:space="preserve"> </w:t>
      </w:r>
      <w:r>
        <w:t>стороны не договорились</w:t>
      </w:r>
      <w:r>
        <w:rPr>
          <w:spacing w:val="1"/>
        </w:rPr>
        <w:t xml:space="preserve"> </w:t>
      </w:r>
      <w:r>
        <w:t>об ином</w:t>
      </w:r>
      <w:r>
        <w:t>. 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медиатор</w:t>
      </w:r>
      <w:r>
        <w:rPr>
          <w:spacing w:val="60"/>
        </w:rPr>
        <w:t xml:space="preserve"> </w:t>
      </w:r>
      <w:r>
        <w:t>получил от</w:t>
      </w:r>
      <w:r>
        <w:rPr>
          <w:spacing w:val="1"/>
        </w:rPr>
        <w:t xml:space="preserve"> </w:t>
      </w:r>
      <w:r>
        <w:t>одной из сторон информацию, относящуюся к процедуре медиации, он может раскрыть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предоставившей</w:t>
      </w:r>
      <w:r>
        <w:rPr>
          <w:spacing w:val="1"/>
        </w:rPr>
        <w:t xml:space="preserve"> </w:t>
      </w:r>
      <w:r>
        <w:t>информацию.</w:t>
      </w:r>
    </w:p>
    <w:sectPr w:rsidR="00FC193A" w:rsidSect="00FC193A">
      <w:pgSz w:w="11910" w:h="16840"/>
      <w:pgMar w:top="480" w:right="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76FC9"/>
    <w:multiLevelType w:val="hybridMultilevel"/>
    <w:tmpl w:val="66648296"/>
    <w:lvl w:ilvl="0" w:tplc="3A10DBB2">
      <w:start w:val="1"/>
      <w:numFmt w:val="upperRoman"/>
      <w:lvlText w:val="%1."/>
      <w:lvlJc w:val="left"/>
      <w:pPr>
        <w:ind w:left="37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58C3F18">
      <w:numFmt w:val="bullet"/>
      <w:lvlText w:val="•"/>
      <w:lvlJc w:val="left"/>
      <w:pPr>
        <w:ind w:left="1368" w:hanging="214"/>
      </w:pPr>
      <w:rPr>
        <w:rFonts w:hint="default"/>
        <w:lang w:val="ru-RU" w:eastAsia="en-US" w:bidi="ar-SA"/>
      </w:rPr>
    </w:lvl>
    <w:lvl w:ilvl="2" w:tplc="FFDC25D6">
      <w:numFmt w:val="bullet"/>
      <w:lvlText w:val="•"/>
      <w:lvlJc w:val="left"/>
      <w:pPr>
        <w:ind w:left="2357" w:hanging="214"/>
      </w:pPr>
      <w:rPr>
        <w:rFonts w:hint="default"/>
        <w:lang w:val="ru-RU" w:eastAsia="en-US" w:bidi="ar-SA"/>
      </w:rPr>
    </w:lvl>
    <w:lvl w:ilvl="3" w:tplc="D4AA1A0E">
      <w:numFmt w:val="bullet"/>
      <w:lvlText w:val="•"/>
      <w:lvlJc w:val="left"/>
      <w:pPr>
        <w:ind w:left="3345" w:hanging="214"/>
      </w:pPr>
      <w:rPr>
        <w:rFonts w:hint="default"/>
        <w:lang w:val="ru-RU" w:eastAsia="en-US" w:bidi="ar-SA"/>
      </w:rPr>
    </w:lvl>
    <w:lvl w:ilvl="4" w:tplc="D7C8A87C">
      <w:numFmt w:val="bullet"/>
      <w:lvlText w:val="•"/>
      <w:lvlJc w:val="left"/>
      <w:pPr>
        <w:ind w:left="4334" w:hanging="214"/>
      </w:pPr>
      <w:rPr>
        <w:rFonts w:hint="default"/>
        <w:lang w:val="ru-RU" w:eastAsia="en-US" w:bidi="ar-SA"/>
      </w:rPr>
    </w:lvl>
    <w:lvl w:ilvl="5" w:tplc="18749BE4">
      <w:numFmt w:val="bullet"/>
      <w:lvlText w:val="•"/>
      <w:lvlJc w:val="left"/>
      <w:pPr>
        <w:ind w:left="5323" w:hanging="214"/>
      </w:pPr>
      <w:rPr>
        <w:rFonts w:hint="default"/>
        <w:lang w:val="ru-RU" w:eastAsia="en-US" w:bidi="ar-SA"/>
      </w:rPr>
    </w:lvl>
    <w:lvl w:ilvl="6" w:tplc="04D2704C">
      <w:numFmt w:val="bullet"/>
      <w:lvlText w:val="•"/>
      <w:lvlJc w:val="left"/>
      <w:pPr>
        <w:ind w:left="6311" w:hanging="214"/>
      </w:pPr>
      <w:rPr>
        <w:rFonts w:hint="default"/>
        <w:lang w:val="ru-RU" w:eastAsia="en-US" w:bidi="ar-SA"/>
      </w:rPr>
    </w:lvl>
    <w:lvl w:ilvl="7" w:tplc="6BDC60FA">
      <w:numFmt w:val="bullet"/>
      <w:lvlText w:val="•"/>
      <w:lvlJc w:val="left"/>
      <w:pPr>
        <w:ind w:left="7300" w:hanging="214"/>
      </w:pPr>
      <w:rPr>
        <w:rFonts w:hint="default"/>
        <w:lang w:val="ru-RU" w:eastAsia="en-US" w:bidi="ar-SA"/>
      </w:rPr>
    </w:lvl>
    <w:lvl w:ilvl="8" w:tplc="B2669A3C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1">
    <w:nsid w:val="13C11675"/>
    <w:multiLevelType w:val="multilevel"/>
    <w:tmpl w:val="DFD81468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2">
    <w:nsid w:val="35D5697F"/>
    <w:multiLevelType w:val="hybridMultilevel"/>
    <w:tmpl w:val="EA2C2B32"/>
    <w:lvl w:ilvl="0" w:tplc="8126004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744B2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E5C2F59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3968672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334C748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E02C951E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35044DE2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54688F00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99FE4568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3">
    <w:nsid w:val="468526CB"/>
    <w:multiLevelType w:val="hybridMultilevel"/>
    <w:tmpl w:val="D1041612"/>
    <w:lvl w:ilvl="0" w:tplc="14CE8880">
      <w:numFmt w:val="bullet"/>
      <w:lvlText w:val=""/>
      <w:lvlJc w:val="left"/>
      <w:pPr>
        <w:ind w:left="282" w:hanging="180"/>
      </w:pPr>
      <w:rPr>
        <w:rFonts w:hint="default"/>
        <w:w w:val="100"/>
        <w:lang w:val="ru-RU" w:eastAsia="en-US" w:bidi="ar-SA"/>
      </w:rPr>
    </w:lvl>
    <w:lvl w:ilvl="1" w:tplc="0706DC24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EB5826E6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CC569F94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69902186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6782551C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74E29602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6078763C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48DCAF9A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4">
    <w:nsid w:val="5D500AAD"/>
    <w:multiLevelType w:val="multilevel"/>
    <w:tmpl w:val="1A1C2374"/>
    <w:lvl w:ilvl="0">
      <w:start w:val="1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5">
    <w:nsid w:val="72254014"/>
    <w:multiLevelType w:val="multilevel"/>
    <w:tmpl w:val="6D107B66"/>
    <w:lvl w:ilvl="0">
      <w:start w:val="2"/>
      <w:numFmt w:val="decimal"/>
      <w:lvlText w:val="%1"/>
      <w:lvlJc w:val="left"/>
      <w:pPr>
        <w:ind w:left="10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  <w:lang w:val="ru-RU" w:eastAsia="en-US" w:bidi="ar-SA"/>
      </w:rPr>
    </w:lvl>
  </w:abstractNum>
  <w:abstractNum w:abstractNumId="6">
    <w:nsid w:val="7BAF3106"/>
    <w:multiLevelType w:val="hybridMultilevel"/>
    <w:tmpl w:val="E50A6090"/>
    <w:lvl w:ilvl="0" w:tplc="13F4E2EC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C045F8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CF8E25EC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409CFBC8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C2A4BADC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0EFC4B54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6C522054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881C248C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96A0E504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C193A"/>
    <w:rsid w:val="00E53D6F"/>
    <w:rsid w:val="00EE6A25"/>
    <w:rsid w:val="00FC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19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19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193A"/>
    <w:pPr>
      <w:ind w:left="28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C193A"/>
    <w:pPr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C193A"/>
    <w:pPr>
      <w:spacing w:before="68" w:line="321" w:lineRule="exact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FC193A"/>
    <w:pPr>
      <w:ind w:left="102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C193A"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rsid w:val="00FC193A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8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2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7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20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1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0" Type="http://schemas.openxmlformats.org/officeDocument/2006/relationships/hyperlink" Target="http://www.kipk.ru/files/fck/4451/&#1056;&#1072;&#1089;&#1087;&#1086;&#1088;&#1103;&#1078;&#1077;&#1085;&#1080;&#1077;.pdf" TargetMode="External"/><Relationship Id="rId19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1056;&#1072;&#1089;&#1087;&#1086;&#1088;&#1103;&#1078;&#1077;&#1085;&#1080;&#1077;.pdf" TargetMode="External"/><Relationship Id="rId1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1234</cp:lastModifiedBy>
  <cp:revision>2</cp:revision>
  <cp:lastPrinted>2022-01-10T11:09:00Z</cp:lastPrinted>
  <dcterms:created xsi:type="dcterms:W3CDTF">2022-01-10T11:15:00Z</dcterms:created>
  <dcterms:modified xsi:type="dcterms:W3CDTF">2022-01-10T11:15:00Z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