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>Муниципальное казенное общеобразовательное учреждение                                 «</w:t>
      </w:r>
      <w:r>
        <w:rPr>
          <w:b/>
          <w:sz w:val="28"/>
          <w:szCs w:val="28"/>
        </w:rPr>
        <w:t xml:space="preserve">Тухчарская </w:t>
      </w:r>
      <w:r w:rsidRPr="00C35C3D">
        <w:rPr>
          <w:b/>
          <w:sz w:val="28"/>
          <w:szCs w:val="28"/>
        </w:rPr>
        <w:t xml:space="preserve"> средняя общеобразовательная школа» </w:t>
      </w: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Новолакского района </w:t>
      </w:r>
    </w:p>
    <w:p w:rsidR="00D734B4" w:rsidRPr="008127CE" w:rsidRDefault="00D734B4" w:rsidP="00D734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5"/>
      </w:tblGrid>
      <w:tr w:rsidR="00D734B4" w:rsidRPr="0088496E" w:rsidTr="00625F6E">
        <w:tc>
          <w:tcPr>
            <w:tcW w:w="4785" w:type="dxa"/>
          </w:tcPr>
          <w:p w:rsidR="00D734B4" w:rsidRPr="0020420A" w:rsidRDefault="00D734B4" w:rsidP="00625F6E">
            <w:pPr>
              <w:pStyle w:val="aa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D734B4" w:rsidRPr="0020420A" w:rsidRDefault="00D734B4" w:rsidP="00625F6E">
            <w:pPr>
              <w:pStyle w:val="aa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на заседании педагогического совета  МКОУ «</w:t>
            </w:r>
            <w:r>
              <w:rPr>
                <w:bCs/>
                <w:color w:val="000000"/>
              </w:rPr>
              <w:t>Тухчарская</w:t>
            </w:r>
            <w:r w:rsidRPr="0020420A">
              <w:rPr>
                <w:bCs/>
                <w:color w:val="000000"/>
              </w:rPr>
              <w:t xml:space="preserve"> СОШ»</w:t>
            </w:r>
          </w:p>
          <w:p w:rsidR="00D734B4" w:rsidRPr="0020420A" w:rsidRDefault="00D734B4" w:rsidP="00625F6E">
            <w:pPr>
              <w:pStyle w:val="aa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директором МКОУ  «</w:t>
            </w:r>
            <w:r>
              <w:rPr>
                <w:bCs/>
                <w:color w:val="000000"/>
              </w:rPr>
              <w:t xml:space="preserve">Тухчарская </w:t>
            </w:r>
            <w:r w:rsidRPr="0020420A">
              <w:rPr>
                <w:bCs/>
                <w:color w:val="000000"/>
              </w:rPr>
              <w:t>СОШ»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 xml:space="preserve">___________  </w:t>
            </w:r>
            <w:r>
              <w:rPr>
                <w:bCs/>
                <w:color w:val="000000"/>
              </w:rPr>
              <w:t>Сайтыханова З.А.</w:t>
            </w:r>
          </w:p>
          <w:p w:rsidR="00D734B4" w:rsidRPr="0020420A" w:rsidRDefault="00D734B4" w:rsidP="00625F6E">
            <w:pPr>
              <w:pStyle w:val="aa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D734B4" w:rsidRPr="0020420A" w:rsidRDefault="00D734B4" w:rsidP="00625F6E">
            <w:pPr>
              <w:pStyle w:val="aa"/>
            </w:pPr>
          </w:p>
          <w:p w:rsidR="00D734B4" w:rsidRPr="0020420A" w:rsidRDefault="00D734B4" w:rsidP="00625F6E">
            <w:pPr>
              <w:pStyle w:val="aa"/>
            </w:pPr>
          </w:p>
        </w:tc>
      </w:tr>
    </w:tbl>
    <w:p w:rsidR="00D734B4" w:rsidRDefault="00D734B4" w:rsidP="00D734B4">
      <w:pPr>
        <w:jc w:val="center"/>
        <w:rPr>
          <w:b/>
          <w:sz w:val="28"/>
          <w:szCs w:val="28"/>
        </w:rPr>
      </w:pPr>
    </w:p>
    <w:p w:rsidR="00D734B4" w:rsidRDefault="00D734B4" w:rsidP="00D734B4">
      <w:pPr>
        <w:jc w:val="center"/>
        <w:rPr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Pr="00D734B4" w:rsidRDefault="00D734B4" w:rsidP="00D734B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734B4" w:rsidRPr="008B7493" w:rsidRDefault="00D734B4" w:rsidP="00D734B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8B7493" w:rsidRPr="008B7493" w:rsidRDefault="008B7493" w:rsidP="008B74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8B7493">
        <w:rPr>
          <w:rFonts w:ascii="Times New Roman" w:eastAsia="Times New Roman" w:hAnsi="Times New Roman"/>
          <w:b/>
          <w:color w:val="000000"/>
          <w:sz w:val="40"/>
          <w:szCs w:val="40"/>
        </w:rPr>
        <w:t>ПОЛОЖЕНИЕ</w:t>
      </w:r>
    </w:p>
    <w:p w:rsidR="008B7493" w:rsidRPr="008B7493" w:rsidRDefault="008B7493" w:rsidP="008B74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8B7493">
        <w:rPr>
          <w:rFonts w:ascii="Times New Roman" w:eastAsia="Times New Roman" w:hAnsi="Times New Roman"/>
          <w:b/>
          <w:color w:val="000000"/>
          <w:sz w:val="40"/>
          <w:szCs w:val="40"/>
        </w:rPr>
        <w:t>о порядке выдачи справки об обучении или периоде обучения</w:t>
      </w:r>
    </w:p>
    <w:p w:rsidR="008B7493" w:rsidRPr="008B7493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</w:rPr>
      </w:pPr>
    </w:p>
    <w:p w:rsidR="00D734B4" w:rsidRPr="008B7493" w:rsidRDefault="00D734B4" w:rsidP="00D734B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2020г.</w:t>
      </w: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493" w:rsidRPr="00EE0C7D" w:rsidRDefault="008B7493" w:rsidP="008B74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ПОЛОЖЕНИЕ</w:t>
      </w:r>
    </w:p>
    <w:p w:rsidR="008B7493" w:rsidRPr="00EE0C7D" w:rsidRDefault="008B7493" w:rsidP="008B74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о порядке выдачи справки об обучении или периоде обучения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493" w:rsidRPr="00EE0C7D" w:rsidRDefault="008B7493" w:rsidP="008B7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Общие положения.</w:t>
      </w:r>
    </w:p>
    <w:p w:rsidR="008B7493" w:rsidRPr="00EE0C7D" w:rsidRDefault="008B7493" w:rsidP="008B74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Настоящее Положение «О порядке выдачи справки об обучении или периоде обучения» (далее — Положение) разработано в соответствии с Федеральным законом Российской Федерации от 29 декабря 2012 г. № 273- ФЗ «Об образовании в Российской Федерации».</w:t>
      </w:r>
    </w:p>
    <w:p w:rsidR="008B7493" w:rsidRPr="00EE0C7D" w:rsidRDefault="008B7493" w:rsidP="008B74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. Положение определяет структуру справки об обучении или о периоде обучения (далее - Справка), порядок заполн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ения и учета выдачи Справки в МК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ОУ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Тухчарская СОШ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» (далее - Школа).</w:t>
      </w:r>
    </w:p>
    <w:p w:rsidR="008B7493" w:rsidRPr="00EE0C7D" w:rsidRDefault="008B7493" w:rsidP="008B74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Справка – документ, удостоверяющий освоение общеобразовательных программ не в полном объеме.</w:t>
      </w:r>
    </w:p>
    <w:p w:rsidR="008B7493" w:rsidRPr="00EE0C7D" w:rsidRDefault="008B7493" w:rsidP="008B74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вка выдаётся лицам, не прошедшим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оговую аттестацию или получившим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на итоговой аттестации неудовлетворительные результаты (приложение 1)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B7493" w:rsidRPr="00EE0C7D" w:rsidRDefault="008B7493" w:rsidP="008B74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Справка об обучении для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освоивших часть образовательн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 программы и отчисленных из МК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ОУ (приложение 2)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B7493" w:rsidRPr="00EE0C7D" w:rsidRDefault="008B7493" w:rsidP="008B74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Справка о факте 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учения для лиц, обучающихся в МК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ОУ (приложение 3)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B7493" w:rsidRPr="00EE0C7D" w:rsidRDefault="008B7493" w:rsidP="008B74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Справка о периоде обучения для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МК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ОУ (приложение 4)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B7493" w:rsidRPr="00EE0C7D" w:rsidRDefault="008B7493" w:rsidP="008B74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Решение о выдаче справки обучающемуся принимается на педагогическом совете и оформляется приказом директора по школе.</w:t>
      </w:r>
    </w:p>
    <w:p w:rsidR="008B7493" w:rsidRPr="00EE0C7D" w:rsidRDefault="008B7493" w:rsidP="008B74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Справка об обучении или о периоде обучения лицу, отчисленном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у из школы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выдается в трехдневный срок после издания приказа.</w:t>
      </w:r>
    </w:p>
    <w:p w:rsidR="008B7493" w:rsidRPr="00EE0C7D" w:rsidRDefault="008B7493" w:rsidP="008B74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Лицо, отчисленное из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школы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расписывается о получении справки в специальной книге выдачи справок об обучении или периоде обучения.</w:t>
      </w:r>
    </w:p>
    <w:p w:rsidR="008B7493" w:rsidRPr="00EE0C7D" w:rsidRDefault="008B7493" w:rsidP="008B74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Образец справки является неотъемлемым приложением к данному Положению.</w:t>
      </w:r>
    </w:p>
    <w:p w:rsidR="008B7493" w:rsidRDefault="008B7493" w:rsidP="008B74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. В случае утраты Справки родителям (законным представителям) учащегося может быть выдан дубликат Справки в течение 10 (десяти) рабочих дней, следующих за днем подачи заявления о выдаче утраченной справки.</w:t>
      </w:r>
    </w:p>
    <w:p w:rsidR="008B7493" w:rsidRPr="00EE0C7D" w:rsidRDefault="008B7493" w:rsidP="008B7493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493" w:rsidRPr="00EE0C7D" w:rsidRDefault="008B7493" w:rsidP="008B74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Структура справки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493" w:rsidRPr="00EE0C7D" w:rsidRDefault="008B7493" w:rsidP="008B7493">
      <w:pPr>
        <w:pStyle w:val="af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12 статьи 60 Федерального закона от 29.12.2012 г. №273-Ф3 «Об образовании в Российской Федерации» форма Справки устанавливается учреждением самостоятельно.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2.2.Справка оформляется на фирменном бланке Учреждения и включает с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ледующие сведения</w:t>
      </w: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2.2.1. Наименование Учреждения.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2.2.2. Дату выдачи Справки.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2.2.3. Регистрационный номер Справки.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2.2.4. Фамилию, Имя, Отчество обучающегося.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2.2.5. Год рождения обучающегося.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2.2.6. Период  обучения.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2.2.7. Наименование отделения Учреждения.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2.2.8. Наименование класса, по которому велось обучение (в случае обучения на музыкальном отделении)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2.2.9. Сведения об оценке уровня знаний обучающегося по каждому учебному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предмету.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2.2.10. Подпись директора Учреждения.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III. Порядок заполнения справки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3.1. Справка заполняется с помощью технических средств (компьютера, принтера) на русском языке. Заполнение справки рукописным способом не допускается.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3.2. В таблице сведений об оценке уровня знаний, в графе«Наименование учебных предметов» на каждой отдельной строке с выравниванием по левому краю указываются наименования учебных предметов в соответствии с учебным планом общеобразовательной программы.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3.3. Названия учебных предметов записываются с прописной(заглавной) буквы, без порядковой нумерации, в именительном падеже.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3.4. Заполненная Справка заверяется печатью Учреждения. Печать проставляется на отведенном для нее месте. Оттиск печати должен быть ясным, четким и легко читаемым.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3.5. Справка после заполнения тщательно проверяется на точность и безошибочность внесенных в неё записей. Не допускаются подчистки, пропуски строк. Если какой-либо раздел не заполняется, в нем ставится прочерк.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В случае несогласия обучающегося или его родителей (законных представителей) с содержанием записей, подается заявление на имя директора Учреждения.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В случае утраты Справки, необходимо обратиться с заявлением на имя директора Учреждения. На основании заявления, подписанного директором Учреждения, может быть выдан дубликат документа, о чем делается соответствующая отметка в Книге регистрации.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IV. Порядок учета выданных справок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4.1. Под учётом понимается регистрация Справки в Книге регистрации выдачи Справок (далее – Книга регистрации).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4.2. Каждой Справке присваивается регистрационный номер – индивидуальный, не повторяющийся номер, позволяющий идентифицировать Справку и сохраняющийся за ним в неизменном виде на весь период ведения Книги регистрации.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4.3. Регистрационный номер Справки должен точно соответствовать регистрационному номеру в Книге регистрации.</w:t>
      </w:r>
    </w:p>
    <w:p w:rsidR="008B7493" w:rsidRDefault="008B7493" w:rsidP="008B7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Для регист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рации выдаваемых Справок ведутся книги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регистрации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B7493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книга регистрации справок лицам не прошедшим государственную итоговую аттестацию, а также лицам, освоившим часть образовательной прог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раммы и (или) отчисленным из МКО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У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Тухчарская СОШ</w:t>
      </w:r>
      <w:r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журнал регистрации выданных справок (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Справка о факте обучения для лиц, обучающихся в МБОУ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Справка о периоде обучения для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МБОУ).</w:t>
      </w:r>
    </w:p>
    <w:p w:rsidR="008B7493" w:rsidRPr="00EE0C7D" w:rsidRDefault="008B7493" w:rsidP="008B7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книгу регистрации должны заноси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тся следующие данные: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- порядковый (он же - регистрационный) номер;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- фамилия, имя и отчество лица, получившего Справку;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- дата выдачи Справки;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- наименование общеобразовательной программы;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- номер приказа об отчислении учащегося;</w:t>
      </w:r>
    </w:p>
    <w:p w:rsidR="008B7493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- подпись лица, получившего Справку.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подпись лица, выдавшего справку.</w:t>
      </w: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4.2. Книга регистрации прошнуровывается, пронумеровывается, скрепляется печатью учреждения и хранится как документ строгой отчетности.</w:t>
      </w:r>
    </w:p>
    <w:p w:rsidR="008B7493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493" w:rsidRPr="00EE0C7D" w:rsidRDefault="008B7493" w:rsidP="008B74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Pr="00EE0C7D">
        <w:rPr>
          <w:rFonts w:ascii="Times New Roman" w:eastAsia="Times New Roman" w:hAnsi="Times New Roman"/>
          <w:b/>
          <w:color w:val="000000"/>
          <w:sz w:val="28"/>
          <w:szCs w:val="28"/>
        </w:rPr>
        <w:t>. Полномочия и ответственность педагогических работников</w:t>
      </w:r>
    </w:p>
    <w:p w:rsidR="008B7493" w:rsidRPr="00EE0C7D" w:rsidRDefault="008B7493" w:rsidP="008B749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5.1. Сведения, внесённые в Справку, согласовываются с заместителем директора по учебно-воспитательной работе.</w:t>
      </w:r>
    </w:p>
    <w:p w:rsidR="008B7493" w:rsidRPr="00EE0C7D" w:rsidRDefault="008B7493" w:rsidP="008B749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5.2. Ответственность за своевременность, полноту и достоверность сведений, внесённых в Спра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вку, возлагается на учителей МК</w:t>
      </w:r>
      <w:bookmarkStart w:id="0" w:name="_GoBack"/>
      <w:bookmarkEnd w:id="0"/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ОУ, осуществлявших/осуществляющих обучение и ответственного заместителя директора по УВР.</w:t>
      </w:r>
    </w:p>
    <w:p w:rsidR="008B7493" w:rsidRDefault="008B7493" w:rsidP="008B749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5.3. Решение о выдаче обучающемуся Справки об обучении, прини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мается педагогическим советом МК</w:t>
      </w: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«Тухчарская СОШ»</w:t>
      </w: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в случае освоения общеобразовательной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Локальный акт действует до замены его новым.</w:t>
      </w: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B7493" w:rsidRDefault="008B7493" w:rsidP="008B74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75399" w:rsidRDefault="00A75399" w:rsidP="008B7493">
      <w:pPr>
        <w:spacing w:after="0" w:line="240" w:lineRule="auto"/>
        <w:ind w:firstLine="567"/>
        <w:jc w:val="center"/>
      </w:pPr>
    </w:p>
    <w:sectPr w:rsidR="00A75399" w:rsidSect="008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97" w:rsidRDefault="008D0897" w:rsidP="00D734B4">
      <w:pPr>
        <w:spacing w:after="0" w:line="240" w:lineRule="auto"/>
      </w:pPr>
      <w:r>
        <w:separator/>
      </w:r>
    </w:p>
  </w:endnote>
  <w:endnote w:type="continuationSeparator" w:id="0">
    <w:p w:rsidR="008D0897" w:rsidRDefault="008D0897" w:rsidP="00D7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97" w:rsidRDefault="008D0897" w:rsidP="00D734B4">
      <w:pPr>
        <w:spacing w:after="0" w:line="240" w:lineRule="auto"/>
      </w:pPr>
      <w:r>
        <w:separator/>
      </w:r>
    </w:p>
  </w:footnote>
  <w:footnote w:type="continuationSeparator" w:id="0">
    <w:p w:rsidR="008D0897" w:rsidRDefault="008D0897" w:rsidP="00D7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8F5"/>
    <w:multiLevelType w:val="multilevel"/>
    <w:tmpl w:val="B652E10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77743A"/>
    <w:multiLevelType w:val="multilevel"/>
    <w:tmpl w:val="CEB47C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D7918"/>
    <w:multiLevelType w:val="multilevel"/>
    <w:tmpl w:val="D198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B5D93"/>
    <w:multiLevelType w:val="multilevel"/>
    <w:tmpl w:val="5770D8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4"/>
    <w:rsid w:val="00094A09"/>
    <w:rsid w:val="00147F74"/>
    <w:rsid w:val="004343D3"/>
    <w:rsid w:val="008B7493"/>
    <w:rsid w:val="008D0897"/>
    <w:rsid w:val="00A75399"/>
    <w:rsid w:val="00D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A444"/>
  <w15:chartTrackingRefBased/>
  <w15:docId w15:val="{76A4E8D3-5532-4BE4-AB0B-BBBAE05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7F7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7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7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74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74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74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74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7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147F7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F7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F7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47F7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F7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47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47F7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47F7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47F74"/>
    <w:pPr>
      <w:spacing w:after="160" w:line="240" w:lineRule="auto"/>
    </w:pPr>
    <w:rPr>
      <w:rFonts w:asciiTheme="minorHAnsi" w:eastAsiaTheme="minorHAnsi" w:hAnsiTheme="minorHAnsi" w:cstheme="minorBidi"/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147F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47F7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7F74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47F74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147F74"/>
    <w:rPr>
      <w:b/>
      <w:bCs/>
    </w:rPr>
  </w:style>
  <w:style w:type="character" w:styleId="a9">
    <w:name w:val="Emphasis"/>
    <w:basedOn w:val="a0"/>
    <w:uiPriority w:val="20"/>
    <w:qFormat/>
    <w:rsid w:val="00147F74"/>
    <w:rPr>
      <w:i/>
      <w:iCs/>
    </w:rPr>
  </w:style>
  <w:style w:type="paragraph" w:styleId="aa">
    <w:name w:val="No Spacing"/>
    <w:qFormat/>
    <w:rsid w:val="00147F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47F74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147F7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47F74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47F7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147F7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47F74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47F74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47F74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47F7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47F7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734B4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34B4"/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8B74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/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2020-09-18T20:42:00Z</dcterms:created>
  <dcterms:modified xsi:type="dcterms:W3CDTF">2020-09-18T20:42:00Z</dcterms:modified>
</cp:coreProperties>
</file>