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98B" w:rsidRPr="0054098B" w:rsidRDefault="0054098B" w:rsidP="0054098B">
      <w:r w:rsidRPr="0054098B">
        <w:rPr>
          <w:b/>
          <w:bCs/>
        </w:rPr>
        <w:t>Как вести себя при теракте?</w:t>
      </w:r>
    </w:p>
    <w:p w:rsidR="0054098B" w:rsidRPr="0054098B" w:rsidRDefault="0054098B" w:rsidP="0054098B">
      <w:r w:rsidRPr="0054098B">
        <w:t>Терроризм в России возник в XIX веке. Причем, если в Российской Империи целью террористов были одиночные чиновники и правители, то в настоящее время от их рук погибают, в основном, мирные жители. По данным проведенных в 2015 году исследований 80 % опрошенных людей, проживающих в крупных городах-миллионниках, опасаются террористов. И только 7 % респондентов точно уверены, что не подвергнутся террористическим атакам.</w:t>
      </w:r>
    </w:p>
    <w:p w:rsidR="0054098B" w:rsidRPr="0054098B" w:rsidRDefault="0054098B" w:rsidP="0054098B">
      <w:r w:rsidRPr="0054098B">
        <w:t>К сожалению, мы живем в мире со сложной политической обстановкой, и ни один город сейчас не защищен от таких угроз. При этом </w:t>
      </w:r>
      <w:r w:rsidRPr="0054098B">
        <w:rPr>
          <w:b/>
          <w:bCs/>
        </w:rPr>
        <w:t>самыми популярными остаются террористические атаки с захватом заложников</w:t>
      </w:r>
      <w:r w:rsidRPr="0054098B">
        <w:t>. Человек, который оказался в заложниках, не может психологически с этим справиться и поверить в то, что это произошло. Бывшие заложники отмечают, что некоторые окружающие буквально сходили с ума, бросались бежать или, наоборот, боролись с террористами. Как правило, такого заложника террористы сразу убивали, а участь других заложников становилась практически сразу решена.</w:t>
      </w:r>
    </w:p>
    <w:p w:rsidR="0054098B" w:rsidRPr="0054098B" w:rsidRDefault="0054098B" w:rsidP="0054098B">
      <w:bookmarkStart w:id="0" w:name="_GoBack"/>
      <w:r w:rsidRPr="0054098B">
        <w:drawing>
          <wp:inline distT="0" distB="0" distL="0" distR="0">
            <wp:extent cx="5915025" cy="4820745"/>
            <wp:effectExtent l="0" t="0" r="0" b="0"/>
            <wp:docPr id="4" name="Рисунок 4" descr="террак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ррак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289" cy="482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098B" w:rsidRPr="0054098B" w:rsidRDefault="0054098B" w:rsidP="0054098B">
      <w:r w:rsidRPr="0054098B">
        <w:t>Конечно, жить с постоянной мыслью, что тебя могут захватить, бояться выходить из дома, посещать мероприятия, заходить в метро и автобус — это неправильно. К тому же, террористы только этого и добиваются: запугать население, заставить паниковать, вселить в нас страх за себя и близких. Однако подготовиться и узнать некоторые правила поведения, которые могут сохранить жизнь, лучше заранее.</w:t>
      </w:r>
    </w:p>
    <w:p w:rsidR="0054098B" w:rsidRPr="0054098B" w:rsidRDefault="0054098B" w:rsidP="0054098B">
      <w:r w:rsidRPr="0054098B">
        <w:t>В случае если человек оказался в заложниках В ЗДАНИИ, нужно следовать следующим правилам:</w:t>
      </w:r>
    </w:p>
    <w:p w:rsidR="0054098B" w:rsidRPr="0054098B" w:rsidRDefault="0054098B" w:rsidP="0054098B">
      <w:pPr>
        <w:numPr>
          <w:ilvl w:val="0"/>
          <w:numId w:val="1"/>
        </w:numPr>
      </w:pPr>
      <w:r w:rsidRPr="0054098B">
        <w:lastRenderedPageBreak/>
        <w:t>Только при первых минутах захвата есть шанс скрыться. Если Вы уже оказались в заложниках, не стоит пытаться убежать (при захвате школы в Беслане всех, кто пытался убежать из заминированного спортзала сразу расстреливали).</w:t>
      </w:r>
    </w:p>
    <w:p w:rsidR="0054098B" w:rsidRPr="0054098B" w:rsidRDefault="0054098B" w:rsidP="0054098B">
      <w:pPr>
        <w:numPr>
          <w:ilvl w:val="0"/>
          <w:numId w:val="1"/>
        </w:numPr>
      </w:pPr>
      <w:r w:rsidRPr="0054098B">
        <w:t>В первые минуты захвата нельзя ругаться или вступать в борьбу с террористами.</w:t>
      </w:r>
    </w:p>
    <w:p w:rsidR="0054098B" w:rsidRPr="0054098B" w:rsidRDefault="0054098B" w:rsidP="0054098B">
      <w:pPr>
        <w:numPr>
          <w:ilvl w:val="0"/>
          <w:numId w:val="1"/>
        </w:numPr>
      </w:pPr>
      <w:r w:rsidRPr="0054098B">
        <w:t>Нельзя кричать на террористов, оказывать агрессию и сопротивление им, делать резких движений и провоцировать, избегайте паники и истерики.</w:t>
      </w:r>
    </w:p>
    <w:p w:rsidR="0054098B" w:rsidRPr="0054098B" w:rsidRDefault="0054098B" w:rsidP="0054098B">
      <w:pPr>
        <w:numPr>
          <w:ilvl w:val="0"/>
          <w:numId w:val="1"/>
        </w:numPr>
      </w:pPr>
      <w:r w:rsidRPr="0054098B">
        <w:t>Необходимо выполнять все распоряжения захватчиков и избегать прямого зрительного контакта с ними.</w:t>
      </w:r>
    </w:p>
    <w:p w:rsidR="0054098B" w:rsidRPr="0054098B" w:rsidRDefault="0054098B" w:rsidP="0054098B">
      <w:pPr>
        <w:numPr>
          <w:ilvl w:val="0"/>
          <w:numId w:val="1"/>
        </w:numPr>
      </w:pPr>
      <w:r w:rsidRPr="0054098B">
        <w:t>Если есть возможность, расположитесь около стены, чтобы лицом следить за происходящим (подальше от окон, дверей).</w:t>
      </w:r>
    </w:p>
    <w:p w:rsidR="0054098B" w:rsidRPr="0054098B" w:rsidRDefault="0054098B" w:rsidP="0054098B">
      <w:r w:rsidRPr="0054098B">
        <w:t>При нахождении в заложниках длительное время</w:t>
      </w:r>
    </w:p>
    <w:p w:rsidR="0054098B" w:rsidRPr="0054098B" w:rsidRDefault="0054098B" w:rsidP="0054098B">
      <w:pPr>
        <w:numPr>
          <w:ilvl w:val="0"/>
          <w:numId w:val="2"/>
        </w:numPr>
      </w:pPr>
      <w:r w:rsidRPr="0054098B">
        <w:t>Необходимо сразу настроиться на то, что продолжительное время Вам будут запрещать двигаться, есть и пить. Однако, попросить террористов об элементарных правилах гигиены Вы все же можете.</w:t>
      </w:r>
    </w:p>
    <w:p w:rsidR="0054098B" w:rsidRPr="0054098B" w:rsidRDefault="0054098B" w:rsidP="0054098B">
      <w:pPr>
        <w:numPr>
          <w:ilvl w:val="0"/>
          <w:numId w:val="2"/>
        </w:numPr>
      </w:pPr>
      <w:r w:rsidRPr="0054098B">
        <w:t>С целью выжить не старайтесь сами договориться с террористами. Известен так называемый «стокгольмский синдром» (захват заложников в банке Стокгольма</w:t>
      </w:r>
      <w:r w:rsidRPr="0054098B">
        <w:br/>
        <w:t>23 августа 1973 года), когда заложник может встать на сторону террориста, пытаясь понять его и разжалобить. Это только ухудшит ситуацию.</w:t>
      </w:r>
    </w:p>
    <w:p w:rsidR="0054098B" w:rsidRPr="0054098B" w:rsidRDefault="0054098B" w:rsidP="0054098B">
      <w:pPr>
        <w:numPr>
          <w:ilvl w:val="0"/>
          <w:numId w:val="2"/>
        </w:numPr>
      </w:pPr>
      <w:r w:rsidRPr="0054098B">
        <w:t>Чтобы не впадать в отчаяние и не потерять самообладание необходимо заставлять работать головной мозг, а также напрягать мышцы. Молитесь и размышляйте. Помните, чем больше времени пройдет, тем есть большие шансы на Ваше спасение.</w:t>
      </w:r>
    </w:p>
    <w:p w:rsidR="0054098B" w:rsidRPr="0054098B" w:rsidRDefault="0054098B" w:rsidP="0054098B">
      <w:pPr>
        <w:numPr>
          <w:ilvl w:val="0"/>
          <w:numId w:val="2"/>
        </w:numPr>
      </w:pPr>
      <w:r w:rsidRPr="0054098B">
        <w:t>Постарайтесь оглядеть помещение с целью найти укромные места, колонны, стол, ограждения, которые в случае штурма могут укрыть Вас.</w:t>
      </w:r>
    </w:p>
    <w:p w:rsidR="0054098B" w:rsidRPr="0054098B" w:rsidRDefault="0054098B" w:rsidP="0054098B">
      <w:pPr>
        <w:numPr>
          <w:ilvl w:val="0"/>
          <w:numId w:val="2"/>
        </w:numPr>
      </w:pPr>
      <w:r w:rsidRPr="0054098B">
        <w:t>Постарайтесь запомнить информацию о террористах, их количестве, внешних особенностях, нарисуйте в уме их портреты. После Вашего освобождения эта информация может помочь спасти сотни других жизней.</w:t>
      </w:r>
    </w:p>
    <w:p w:rsidR="0054098B" w:rsidRPr="0054098B" w:rsidRDefault="0054098B" w:rsidP="0054098B">
      <w:pPr>
        <w:numPr>
          <w:ilvl w:val="0"/>
          <w:numId w:val="2"/>
        </w:numPr>
      </w:pPr>
      <w:r w:rsidRPr="0054098B">
        <w:t>Старайтесь, если это возможно, зрительно контактировать с другими заложниками, чтобы не уйти в себя, оказать им любую поддержку. По статистике, те заложники, которые были захвачены вместе с детьми, меньше страдали психологически, так как в заботе о детях не успевали думать о самом факте захвата.</w:t>
      </w:r>
    </w:p>
    <w:p w:rsidR="0054098B" w:rsidRPr="0054098B" w:rsidRDefault="0054098B" w:rsidP="0054098B">
      <w:pPr>
        <w:numPr>
          <w:ilvl w:val="0"/>
          <w:numId w:val="2"/>
        </w:numPr>
      </w:pPr>
      <w:r w:rsidRPr="0054098B">
        <w:t>Если с Вами находятся дети, помните, что они освобождаются первыми. (При захвате зрителей в театральном центре в Москве Иосиф Кобзон первыми вывел из захваченного здания детей и их мать).</w:t>
      </w:r>
    </w:p>
    <w:p w:rsidR="0054098B" w:rsidRPr="0054098B" w:rsidRDefault="0054098B" w:rsidP="0054098B">
      <w:r w:rsidRPr="0054098B">
        <w:t>Если начался штурм</w:t>
      </w:r>
    </w:p>
    <w:p w:rsidR="0054098B" w:rsidRPr="0054098B" w:rsidRDefault="0054098B" w:rsidP="0054098B">
      <w:r w:rsidRPr="0054098B">
        <w:t>К сожалению, большое количество жертв возникает именно при штурме захваченного здания, потому что заложники впадают в истерику и панику, бегут к спецслужбам. Помните, что во время штурма работают профессионалы, специально обученные спецназ и снайперы, и они сделают все возможное, чтобы сохранить Вашу жизнь. В момент штурма именно жизнь заложников для них дороже своей жизни.</w:t>
      </w:r>
    </w:p>
    <w:p w:rsidR="0054098B" w:rsidRPr="0054098B" w:rsidRDefault="0054098B" w:rsidP="0054098B">
      <w:pPr>
        <w:numPr>
          <w:ilvl w:val="0"/>
          <w:numId w:val="3"/>
        </w:numPr>
      </w:pPr>
      <w:r w:rsidRPr="0054098B">
        <w:t>Если Вы поняли, что штурм начался, необходимо как можно дальше отойти от дверных проемов, окон и от самих захватчиков, так как снайперы будут стрелять именно в них.</w:t>
      </w:r>
    </w:p>
    <w:p w:rsidR="0054098B" w:rsidRPr="0054098B" w:rsidRDefault="0054098B" w:rsidP="0054098B">
      <w:pPr>
        <w:numPr>
          <w:ilvl w:val="0"/>
          <w:numId w:val="3"/>
        </w:numPr>
      </w:pPr>
      <w:r w:rsidRPr="0054098B">
        <w:lastRenderedPageBreak/>
        <w:t>Постарайтесь укрыться за колонной, столом, партой или лягте на пол лицом вниз, при этом голову нужно закрыть руками.</w:t>
      </w:r>
    </w:p>
    <w:p w:rsidR="0054098B" w:rsidRPr="0054098B" w:rsidRDefault="0054098B" w:rsidP="0054098B">
      <w:pPr>
        <w:numPr>
          <w:ilvl w:val="0"/>
          <w:numId w:val="3"/>
        </w:numPr>
      </w:pPr>
      <w:r w:rsidRPr="0054098B">
        <w:t>Ни в коем случае нельзя бежать, в момент штурма лучше всего укрыться (в Беслане многие погибли именно в момент штурма, потому что бежали из здания).</w:t>
      </w:r>
    </w:p>
    <w:p w:rsidR="0054098B" w:rsidRPr="0054098B" w:rsidRDefault="0054098B" w:rsidP="0054098B">
      <w:pPr>
        <w:numPr>
          <w:ilvl w:val="0"/>
          <w:numId w:val="3"/>
        </w:numPr>
      </w:pPr>
      <w:r w:rsidRPr="0054098B">
        <w:t>Нельзя брать в руки оружие, бежать навстречу спецназу. При штурме они могут принять Вас за террориста.</w:t>
      </w:r>
    </w:p>
    <w:p w:rsidR="0054098B" w:rsidRPr="0054098B" w:rsidRDefault="0054098B" w:rsidP="0054098B">
      <w:pPr>
        <w:numPr>
          <w:ilvl w:val="0"/>
          <w:numId w:val="3"/>
        </w:numPr>
      </w:pPr>
      <w:r w:rsidRPr="0054098B">
        <w:t>Если распылили газ или дымовую шашку, нужно смочить тряпку и накрыть ею лицо. Если нет воды, то можно воспользоваться собственной мочой.</w:t>
      </w:r>
    </w:p>
    <w:p w:rsidR="0054098B" w:rsidRPr="0054098B" w:rsidRDefault="0054098B" w:rsidP="0054098B">
      <w:pPr>
        <w:numPr>
          <w:ilvl w:val="0"/>
          <w:numId w:val="3"/>
        </w:numPr>
      </w:pPr>
      <w:r w:rsidRPr="0054098B">
        <w:t>После штурма до установления личности спецслужбы могут Вас допрашивать. С понимание отнеситесь к этому моменту, так как очень часто именно тогда преступники могут скрыться или смешаться с заложниками.</w:t>
      </w:r>
    </w:p>
    <w:p w:rsidR="0054098B" w:rsidRPr="0054098B" w:rsidRDefault="0054098B" w:rsidP="0054098B">
      <w:pPr>
        <w:numPr>
          <w:ilvl w:val="0"/>
          <w:numId w:val="3"/>
        </w:numPr>
      </w:pPr>
      <w:r w:rsidRPr="0054098B">
        <w:t>Заложники, захваченные в концертном зале в Париже, отмечали, что им удалось выжить во время штурма, когда террористы стали их расстреливать, только благодаря тому, что они притворялись мертвыми и молились про себя.</w:t>
      </w:r>
    </w:p>
    <w:p w:rsidR="0054098B" w:rsidRPr="0054098B" w:rsidRDefault="0054098B" w:rsidP="0054098B">
      <w:r w:rsidRPr="0054098B">
        <w:t>Если человек оказался под завалами после взрыва</w:t>
      </w:r>
    </w:p>
    <w:p w:rsidR="0054098B" w:rsidRPr="0054098B" w:rsidRDefault="0054098B" w:rsidP="0054098B">
      <w:pPr>
        <w:numPr>
          <w:ilvl w:val="0"/>
          <w:numId w:val="4"/>
        </w:numPr>
      </w:pPr>
      <w:r w:rsidRPr="0054098B">
        <w:t>Помните, что самое главное — это сохранить самообладание и внимательно осмотреться вокруг, убрать от себя острые предметы, так как во время обрушения они могут повредить Вас.</w:t>
      </w:r>
    </w:p>
    <w:p w:rsidR="0054098B" w:rsidRPr="0054098B" w:rsidRDefault="0054098B" w:rsidP="0054098B">
      <w:pPr>
        <w:numPr>
          <w:ilvl w:val="0"/>
          <w:numId w:val="4"/>
        </w:numPr>
      </w:pPr>
      <w:r w:rsidRPr="0054098B">
        <w:t>Закройте лицо намоченной одеждой.</w:t>
      </w:r>
    </w:p>
    <w:p w:rsidR="0054098B" w:rsidRPr="0054098B" w:rsidRDefault="0054098B" w:rsidP="0054098B">
      <w:pPr>
        <w:numPr>
          <w:ilvl w:val="0"/>
          <w:numId w:val="4"/>
        </w:numPr>
      </w:pPr>
      <w:r w:rsidRPr="0054098B">
        <w:t>Не нужно пытаться самостоятельно выбраться. Лучше укрепить то, что находится над вами (потолок) любыми подручными средствами, обломками мебели.</w:t>
      </w:r>
    </w:p>
    <w:p w:rsidR="0054098B" w:rsidRPr="0054098B" w:rsidRDefault="0054098B" w:rsidP="0054098B">
      <w:pPr>
        <w:numPr>
          <w:ilvl w:val="0"/>
          <w:numId w:val="4"/>
        </w:numPr>
      </w:pPr>
      <w:r w:rsidRPr="0054098B">
        <w:t>Не стоит кричать постоянно, расходуя кислород. Вы можете задохнуться от пыли. Каждый час при разборе завалов спасатели делают минуту молчания. В этот момент нужно попытаться кричать, стучать по трубам или любым металлическим деталям.</w:t>
      </w:r>
    </w:p>
    <w:p w:rsidR="0054098B" w:rsidRPr="0054098B" w:rsidRDefault="0054098B" w:rsidP="0054098B">
      <w:r w:rsidRPr="0054098B">
        <w:t>БЕЗОПАСНОСТЬ В ОБЩЕСТВЕННОМ ТРАНСПОРТЕ</w:t>
      </w:r>
    </w:p>
    <w:p w:rsidR="0054098B" w:rsidRPr="0054098B" w:rsidRDefault="0054098B" w:rsidP="0054098B">
      <w:r w:rsidRPr="0054098B">
        <w:drawing>
          <wp:inline distT="0" distB="0" distL="0" distR="0">
            <wp:extent cx="2857500" cy="2857500"/>
            <wp:effectExtent l="0" t="0" r="0" b="0"/>
            <wp:docPr id="3" name="Рисунок 3" descr="терак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рак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98B" w:rsidRPr="0054098B" w:rsidRDefault="0054098B" w:rsidP="0054098B">
      <w:r w:rsidRPr="0054098B">
        <w:t xml:space="preserve">Пользуясь общественным транспортом, мы каждый день слышим фразу, что при «обнаружении подозрительных предметов или подозрительных лиц необходимо сообщить об этом». И если в </w:t>
      </w:r>
      <w:r w:rsidRPr="0054098B">
        <w:lastRenderedPageBreak/>
        <w:t>первые дни после террористических угроз люди ведут себя более настороженно, то спустя неделю многие забывают об этом. К сожалению, общественный транспорт также подвергается террористическим атакам. Чтобы избежать такой опасности стоит помнить следующее:</w:t>
      </w:r>
    </w:p>
    <w:p w:rsidR="0054098B" w:rsidRPr="0054098B" w:rsidRDefault="0054098B" w:rsidP="0054098B">
      <w:pPr>
        <w:numPr>
          <w:ilvl w:val="0"/>
          <w:numId w:val="5"/>
        </w:numPr>
      </w:pPr>
      <w:r w:rsidRPr="0054098B">
        <w:t>При обнаружении бесхозной сумки, пакета, мобильного телефона, детской игрушки или других вещей в транспорте, нужно, не трогая их, обратиться в соответствующую службу или к водителю. Террористы очень часто маскируют взрыватель под обычные повседневные предметы, например, металлические банки из под напитков (взрыв самолета с российскими туристами), мобильные телефоны, плееры, фонарик, термос, банка консервов,  крем для рук. При обнаружении подозрительных вещей необходимо попросить, чтобы окружающие люди отошли на 100 -150 метров.</w:t>
      </w:r>
    </w:p>
    <w:p w:rsidR="0054098B" w:rsidRPr="0054098B" w:rsidRDefault="0054098B" w:rsidP="0054098B">
      <w:pPr>
        <w:numPr>
          <w:ilvl w:val="0"/>
          <w:numId w:val="5"/>
        </w:numPr>
      </w:pPr>
      <w:r w:rsidRPr="0054098B">
        <w:t>Если бесхозный предмет найден в вагоне метро, необходимо сообщить машинисту поезда об этом с помощью специальной кнопки, назвав при этом номер вагона (написан на кнопке) и место, где находится предмет.</w:t>
      </w:r>
    </w:p>
    <w:p w:rsidR="0054098B" w:rsidRPr="0054098B" w:rsidRDefault="0054098B" w:rsidP="0054098B">
      <w:pPr>
        <w:numPr>
          <w:ilvl w:val="0"/>
          <w:numId w:val="5"/>
        </w:numPr>
      </w:pPr>
      <w:r w:rsidRPr="0054098B">
        <w:t>В общественном транспорте не стоит громко обсуждать политику и религию.</w:t>
      </w:r>
    </w:p>
    <w:p w:rsidR="0054098B" w:rsidRPr="0054098B" w:rsidRDefault="0054098B" w:rsidP="0054098B">
      <w:pPr>
        <w:numPr>
          <w:ilvl w:val="0"/>
          <w:numId w:val="5"/>
        </w:numPr>
      </w:pPr>
      <w:r w:rsidRPr="0054098B">
        <w:t>Не перевозите в общественном транспорте острые предметы, так как в случае взрыва они могут повредить Вас и окружающих.</w:t>
      </w:r>
    </w:p>
    <w:p w:rsidR="0054098B" w:rsidRPr="0054098B" w:rsidRDefault="0054098B" w:rsidP="0054098B">
      <w:pPr>
        <w:numPr>
          <w:ilvl w:val="0"/>
          <w:numId w:val="5"/>
        </w:numPr>
      </w:pPr>
      <w:r w:rsidRPr="0054098B">
        <w:t>В случае штурма лучше всего лежать на полу. Если же это невозможно, необходимо держаться подальше от окон и дверных проемов.</w:t>
      </w:r>
    </w:p>
    <w:p w:rsidR="0054098B" w:rsidRPr="0054098B" w:rsidRDefault="0054098B" w:rsidP="0054098B">
      <w:pPr>
        <w:numPr>
          <w:ilvl w:val="0"/>
          <w:numId w:val="5"/>
        </w:numPr>
      </w:pPr>
      <w:r w:rsidRPr="0054098B">
        <w:t>Если Вы собираетесь воспользоваться самолетом, выбирайте только известные и крупные авиакомпании, которые заботятся о безопасности полетов.</w:t>
      </w:r>
    </w:p>
    <w:p w:rsidR="0054098B" w:rsidRPr="0054098B" w:rsidRDefault="0054098B" w:rsidP="0054098B">
      <w:pPr>
        <w:numPr>
          <w:ilvl w:val="0"/>
          <w:numId w:val="5"/>
        </w:numPr>
      </w:pPr>
      <w:r w:rsidRPr="0054098B">
        <w:t>Во время сдачи багажа следите за ним, не оставляйте без присмотра. Ни в коем случае не проносите чужие вещи на борт самолета.</w:t>
      </w:r>
    </w:p>
    <w:p w:rsidR="0054098B" w:rsidRPr="0054098B" w:rsidRDefault="0054098B" w:rsidP="0054098B">
      <w:pPr>
        <w:numPr>
          <w:ilvl w:val="0"/>
          <w:numId w:val="5"/>
        </w:numPr>
      </w:pPr>
      <w:r w:rsidRPr="0054098B">
        <w:t>При размещении в салоне самолете внимательно оглядитесь, определите людей, сидящих рядом с Вами, а также проверьте над головой место для ручной клади, под сиденьем, зазор между сиденьем и стеной самолета на предмет обнаружения подозрительных предметов.</w:t>
      </w:r>
    </w:p>
    <w:p w:rsidR="0054098B" w:rsidRPr="0054098B" w:rsidRDefault="0054098B" w:rsidP="0054098B">
      <w:r w:rsidRPr="0054098B">
        <w:rPr>
          <w:u w:val="single"/>
        </w:rPr>
        <w:t>Признаки взрывного устройства:</w:t>
      </w:r>
    </w:p>
    <w:p w:rsidR="0054098B" w:rsidRPr="0054098B" w:rsidRDefault="0054098B" w:rsidP="0054098B">
      <w:r w:rsidRPr="0054098B">
        <w:drawing>
          <wp:inline distT="0" distB="0" distL="0" distR="0">
            <wp:extent cx="2857500" cy="1990725"/>
            <wp:effectExtent l="0" t="0" r="0" b="9525"/>
            <wp:docPr id="2" name="Рисунок 2" descr="теракт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ракт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98B" w:rsidRPr="0054098B" w:rsidRDefault="0054098B" w:rsidP="0054098B">
      <w:pPr>
        <w:numPr>
          <w:ilvl w:val="0"/>
          <w:numId w:val="6"/>
        </w:numPr>
      </w:pPr>
      <w:r w:rsidRPr="0054098B">
        <w:t>Наличие на бесхозном предмете или около него проводов, изоленты, веревки, скотча, антенны, батареек, лески, шпагата, проволоки;</w:t>
      </w:r>
    </w:p>
    <w:p w:rsidR="0054098B" w:rsidRPr="0054098B" w:rsidRDefault="0054098B" w:rsidP="0054098B">
      <w:pPr>
        <w:numPr>
          <w:ilvl w:val="0"/>
          <w:numId w:val="6"/>
        </w:numPr>
      </w:pPr>
      <w:r w:rsidRPr="0054098B">
        <w:t>Посылка, которая пришла от неизвестного адресата;</w:t>
      </w:r>
    </w:p>
    <w:p w:rsidR="0054098B" w:rsidRPr="0054098B" w:rsidRDefault="0054098B" w:rsidP="0054098B">
      <w:pPr>
        <w:numPr>
          <w:ilvl w:val="0"/>
          <w:numId w:val="6"/>
        </w:numPr>
      </w:pPr>
      <w:r w:rsidRPr="0054098B">
        <w:t>Наличие предмета, нетипичного для данной местности (например, консервная банка в вагоне метро);</w:t>
      </w:r>
    </w:p>
    <w:p w:rsidR="0054098B" w:rsidRPr="0054098B" w:rsidRDefault="0054098B" w:rsidP="0054098B">
      <w:pPr>
        <w:numPr>
          <w:ilvl w:val="0"/>
          <w:numId w:val="6"/>
        </w:numPr>
      </w:pPr>
      <w:r w:rsidRPr="0054098B">
        <w:lastRenderedPageBreak/>
        <w:t>Специфический нехарактерный для места запах (запах может напоминать хозяйственное мыло, камфару, жженый пластик);</w:t>
      </w:r>
    </w:p>
    <w:p w:rsidR="0054098B" w:rsidRPr="0054098B" w:rsidRDefault="0054098B" w:rsidP="0054098B">
      <w:pPr>
        <w:numPr>
          <w:ilvl w:val="0"/>
          <w:numId w:val="6"/>
        </w:numPr>
      </w:pPr>
      <w:r w:rsidRPr="0054098B">
        <w:t>Наличие на предмете радиоприемника или телефона.</w:t>
      </w:r>
    </w:p>
    <w:p w:rsidR="0054098B" w:rsidRPr="0054098B" w:rsidRDefault="0054098B" w:rsidP="0054098B">
      <w:r w:rsidRPr="0054098B">
        <w:t>БЕЗОПАСНОСТЬ НА УЛИЦЕ</w:t>
      </w:r>
    </w:p>
    <w:p w:rsidR="0054098B" w:rsidRPr="0054098B" w:rsidRDefault="0054098B" w:rsidP="0054098B">
      <w:r w:rsidRPr="0054098B">
        <w:t>На улице в местах большого скопления людей очень легко совершить террористический акт, захватить заложника, привести в действие взрывное устройство. Такое может произойти в парках, на улицах города, около станций метро, на митингах и концертах, в припаркованных автомобилях. Очень популярным на улице становится терроризм с использованием смертников-женщин, у которых на теле закреплены взрывные устройства.</w:t>
      </w:r>
    </w:p>
    <w:p w:rsidR="0054098B" w:rsidRPr="0054098B" w:rsidRDefault="0054098B" w:rsidP="0054098B">
      <w:r w:rsidRPr="0054098B">
        <w:t>Признаками террористов-смертников являются:</w:t>
      </w:r>
    </w:p>
    <w:p w:rsidR="0054098B" w:rsidRPr="0054098B" w:rsidRDefault="0054098B" w:rsidP="0054098B">
      <w:pPr>
        <w:numPr>
          <w:ilvl w:val="0"/>
          <w:numId w:val="7"/>
        </w:numPr>
      </w:pPr>
      <w:r w:rsidRPr="0054098B">
        <w:t>Женщины одеты в головной убор (косынка, платок, бейсболка) с опущенной головой.</w:t>
      </w:r>
    </w:p>
    <w:p w:rsidR="0054098B" w:rsidRPr="0054098B" w:rsidRDefault="0054098B" w:rsidP="0054098B">
      <w:pPr>
        <w:numPr>
          <w:ilvl w:val="0"/>
          <w:numId w:val="7"/>
        </w:numPr>
      </w:pPr>
      <w:r w:rsidRPr="0054098B">
        <w:t>Отсутствие носков или колгот на ногах в зимнее время.</w:t>
      </w:r>
    </w:p>
    <w:p w:rsidR="0054098B" w:rsidRPr="0054098B" w:rsidRDefault="0054098B" w:rsidP="0054098B">
      <w:pPr>
        <w:numPr>
          <w:ilvl w:val="0"/>
          <w:numId w:val="7"/>
        </w:numPr>
      </w:pPr>
      <w:r w:rsidRPr="0054098B">
        <w:t>Одежда неяркая и неброская, при этом может присутствовать белый цвет.</w:t>
      </w:r>
    </w:p>
    <w:p w:rsidR="0054098B" w:rsidRPr="0054098B" w:rsidRDefault="0054098B" w:rsidP="0054098B">
      <w:pPr>
        <w:numPr>
          <w:ilvl w:val="0"/>
          <w:numId w:val="7"/>
        </w:numPr>
      </w:pPr>
      <w:r w:rsidRPr="0054098B">
        <w:t>Для маскировки бомбы террористы используют теплую куртку, например, в летнее время одежда не соответствует погоде.</w:t>
      </w:r>
    </w:p>
    <w:p w:rsidR="0054098B" w:rsidRPr="0054098B" w:rsidRDefault="0054098B" w:rsidP="0054098B">
      <w:pPr>
        <w:numPr>
          <w:ilvl w:val="0"/>
          <w:numId w:val="7"/>
        </w:numPr>
      </w:pPr>
      <w:r w:rsidRPr="0054098B">
        <w:t>Бледность лица, заторможенность реакции, неадекватное поведение, отсутствие реакции.</w:t>
      </w:r>
    </w:p>
    <w:p w:rsidR="0054098B" w:rsidRPr="0054098B" w:rsidRDefault="0054098B" w:rsidP="0054098B">
      <w:pPr>
        <w:numPr>
          <w:ilvl w:val="0"/>
          <w:numId w:val="7"/>
        </w:numPr>
      </w:pPr>
      <w:r w:rsidRPr="0054098B">
        <w:t>Руки спрятаны в карманах или находятся внутри сумки.</w:t>
      </w:r>
    </w:p>
    <w:p w:rsidR="0054098B" w:rsidRPr="0054098B" w:rsidRDefault="0054098B" w:rsidP="0054098B">
      <w:r w:rsidRPr="0054098B">
        <w:t>Если Вы увидели такого подозрительного человека, нельзя смотреть ему в глаза или бежать к нему, так как он может привести в действие бомбу. Лучше всего позвонить по номеру 112 и сообщить об этом или сообщить в ближайшие службы.</w:t>
      </w:r>
    </w:p>
    <w:p w:rsidR="0054098B" w:rsidRPr="0054098B" w:rsidRDefault="0054098B" w:rsidP="0054098B">
      <w:r w:rsidRPr="0054098B">
        <w:t>На улице также стоит помнить о простых правилах безопасности:</w:t>
      </w:r>
    </w:p>
    <w:p w:rsidR="0054098B" w:rsidRPr="0054098B" w:rsidRDefault="0054098B" w:rsidP="0054098B">
      <w:pPr>
        <w:numPr>
          <w:ilvl w:val="0"/>
          <w:numId w:val="8"/>
        </w:numPr>
      </w:pPr>
      <w:r w:rsidRPr="0054098B">
        <w:t>Не подбирать и не пинать бесхозные предметы.</w:t>
      </w:r>
    </w:p>
    <w:p w:rsidR="0054098B" w:rsidRPr="0054098B" w:rsidRDefault="0054098B" w:rsidP="0054098B">
      <w:pPr>
        <w:numPr>
          <w:ilvl w:val="0"/>
          <w:numId w:val="8"/>
        </w:numPr>
      </w:pPr>
      <w:r w:rsidRPr="0054098B">
        <w:t>Людей с большими сумками и чемоданами, которые находятся в месте, не подходящем для этого (парк, митинг, концерт), необходимо остерегаться.</w:t>
      </w:r>
    </w:p>
    <w:p w:rsidR="0054098B" w:rsidRPr="0054098B" w:rsidRDefault="0054098B" w:rsidP="0054098B">
      <w:pPr>
        <w:numPr>
          <w:ilvl w:val="0"/>
          <w:numId w:val="8"/>
        </w:numPr>
      </w:pPr>
      <w:r w:rsidRPr="0054098B">
        <w:t>Стоит обращать внимание на припаркованные автомобили. Если Вам кажется, что из пустого автомобиля слышны странные звуки, нужно немедленно отойти от него и вызвать полицию.</w:t>
      </w:r>
    </w:p>
    <w:p w:rsidR="0054098B" w:rsidRPr="0054098B" w:rsidRDefault="0054098B" w:rsidP="0054098B">
      <w:pPr>
        <w:numPr>
          <w:ilvl w:val="0"/>
          <w:numId w:val="8"/>
        </w:numPr>
      </w:pPr>
      <w:r w:rsidRPr="0054098B">
        <w:t>При стрельбе на улице или взрыве лучше всего упасть на землю лицом вниз или под прикрытие (машина, колона, ограждения, забор). Голову необходимо в таком случае закрывать руками.</w:t>
      </w:r>
    </w:p>
    <w:p w:rsidR="0054098B" w:rsidRPr="0054098B" w:rsidRDefault="0054098B" w:rsidP="0054098B">
      <w:r w:rsidRPr="0054098B">
        <w:rPr>
          <w:b/>
          <w:bCs/>
          <w:i/>
          <w:iCs/>
        </w:rPr>
        <w:t>Помните, что именно Ваша внимательность и осторожность</w:t>
      </w:r>
      <w:r w:rsidRPr="0054098B">
        <w:rPr>
          <w:b/>
          <w:bCs/>
          <w:i/>
          <w:iCs/>
        </w:rPr>
        <w:br/>
        <w:t>в общественных местах может сохранить жизнь сотням людей!</w:t>
      </w:r>
    </w:p>
    <w:p w:rsidR="0054098B" w:rsidRPr="0054098B" w:rsidRDefault="0054098B" w:rsidP="0054098B">
      <w:r w:rsidRPr="0054098B">
        <w:lastRenderedPageBreak/>
        <w:drawing>
          <wp:inline distT="0" distB="0" distL="0" distR="0">
            <wp:extent cx="5781675" cy="3382280"/>
            <wp:effectExtent l="0" t="0" r="0" b="8890"/>
            <wp:docPr id="1" name="Рисунок 1" descr="теракт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ракт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59" cy="338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98B" w:rsidRPr="0054098B" w:rsidRDefault="0054098B" w:rsidP="0054098B">
      <w:r w:rsidRPr="0054098B">
        <w:rPr>
          <w:i/>
          <w:iCs/>
        </w:rPr>
        <w:br/>
      </w:r>
      <w:r w:rsidRPr="0054098B">
        <w:t>Источник: </w:t>
      </w:r>
      <w:hyperlink r:id="rId13" w:history="1">
        <w:r w:rsidRPr="0054098B">
          <w:rPr>
            <w:rStyle w:val="a3"/>
          </w:rPr>
          <w:t>https://azbyka.ru/</w:t>
        </w:r>
      </w:hyperlink>
    </w:p>
    <w:p w:rsidR="0054098B" w:rsidRDefault="0054098B"/>
    <w:sectPr w:rsidR="00540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16F84"/>
    <w:multiLevelType w:val="multilevel"/>
    <w:tmpl w:val="B262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6D26B2"/>
    <w:multiLevelType w:val="multilevel"/>
    <w:tmpl w:val="8C320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0779B"/>
    <w:multiLevelType w:val="multilevel"/>
    <w:tmpl w:val="B2D0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9A1BD2"/>
    <w:multiLevelType w:val="multilevel"/>
    <w:tmpl w:val="1238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1D3E79"/>
    <w:multiLevelType w:val="multilevel"/>
    <w:tmpl w:val="BFB4D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4C2F01"/>
    <w:multiLevelType w:val="multilevel"/>
    <w:tmpl w:val="105A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1D1557"/>
    <w:multiLevelType w:val="multilevel"/>
    <w:tmpl w:val="A134C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4279A2"/>
    <w:multiLevelType w:val="multilevel"/>
    <w:tmpl w:val="F81E6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8B"/>
    <w:rsid w:val="0054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FCB8C-E596-4231-B460-6D9D648D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098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40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azby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84;&#1086;&#1088;&#1077;&#1087;&#1080;&#1085;&#1086;.&#1088;&#1092;/wp-content/uploads/terakt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&#1084;&#1086;&#1088;&#1077;&#1087;&#1080;&#1085;&#1086;.&#1088;&#1092;/wp-content/uploads/terakt2-1.jpg" TargetMode="External"/><Relationship Id="rId5" Type="http://schemas.openxmlformats.org/officeDocument/2006/relationships/hyperlink" Target="http://&#1084;&#1086;&#1088;&#1077;&#1087;&#1080;&#1085;&#1086;.&#1088;&#1092;/wp-content/uploads/terrakt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&#1084;&#1086;&#1088;&#1077;&#1087;&#1080;&#1085;&#1086;.&#1088;&#1092;/wp-content/uploads/terakt1-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1533</Words>
  <Characters>8743</Characters>
  <Application>Microsoft Office Word</Application>
  <DocSecurity>0</DocSecurity>
  <Lines>72</Lines>
  <Paragraphs>20</Paragraphs>
  <ScaleCrop>false</ScaleCrop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2018-06-01T15:01:00Z</dcterms:created>
  <dcterms:modified xsi:type="dcterms:W3CDTF">2018-06-01T15:01:00Z</dcterms:modified>
</cp:coreProperties>
</file>