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5E" w:rsidRDefault="0091265E" w:rsidP="009126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AE8">
        <w:rPr>
          <w:rFonts w:ascii="Times New Roman" w:hAnsi="Times New Roman" w:cs="Times New Roman"/>
          <w:b/>
          <w:sz w:val="32"/>
          <w:szCs w:val="32"/>
        </w:rPr>
        <w:t xml:space="preserve">Дистанционное тематическое </w:t>
      </w:r>
      <w:r>
        <w:rPr>
          <w:rFonts w:ascii="Times New Roman" w:hAnsi="Times New Roman" w:cs="Times New Roman"/>
          <w:b/>
          <w:sz w:val="32"/>
          <w:szCs w:val="32"/>
        </w:rPr>
        <w:t xml:space="preserve">планирование </w:t>
      </w:r>
      <w:r w:rsidR="00270D61">
        <w:rPr>
          <w:rFonts w:ascii="Times New Roman" w:hAnsi="Times New Roman" w:cs="Times New Roman"/>
          <w:b/>
          <w:sz w:val="32"/>
          <w:szCs w:val="32"/>
        </w:rPr>
        <w:t xml:space="preserve">уроков химии в 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AF4AE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270D61">
        <w:rPr>
          <w:rFonts w:ascii="Times New Roman" w:hAnsi="Times New Roman" w:cs="Times New Roman"/>
          <w:b/>
          <w:sz w:val="32"/>
          <w:szCs w:val="32"/>
        </w:rPr>
        <w:t>е</w:t>
      </w:r>
    </w:p>
    <w:p w:rsidR="00CD7443" w:rsidRDefault="00CD7443" w:rsidP="009126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129"/>
        <w:tblW w:w="0" w:type="auto"/>
        <w:tblLook w:val="04A0"/>
      </w:tblPr>
      <w:tblGrid>
        <w:gridCol w:w="673"/>
        <w:gridCol w:w="4231"/>
        <w:gridCol w:w="905"/>
        <w:gridCol w:w="3391"/>
        <w:gridCol w:w="2815"/>
        <w:gridCol w:w="2771"/>
      </w:tblGrid>
      <w:tr w:rsidR="0091265E" w:rsidTr="002E5AA7">
        <w:tc>
          <w:tcPr>
            <w:tcW w:w="673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31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05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3391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15" w:type="dxa"/>
          </w:tcPr>
          <w:p w:rsidR="0091265E" w:rsidRPr="00B81FC5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81FC5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771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1265E" w:rsidTr="002E5AA7">
        <w:tc>
          <w:tcPr>
            <w:tcW w:w="673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1" w:type="dxa"/>
          </w:tcPr>
          <w:p w:rsidR="0091265E" w:rsidRPr="00F108A3" w:rsidRDefault="002E5AA7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Электролитическая диссоциация. Основные положения ТЭД.</w:t>
            </w:r>
          </w:p>
        </w:tc>
        <w:tc>
          <w:tcPr>
            <w:tcW w:w="90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81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71" w:type="dxa"/>
          </w:tcPr>
          <w:p w:rsidR="002E5AA7" w:rsidRPr="00F108A3" w:rsidRDefault="002E5AA7" w:rsidP="002E5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§ 36,упр1-5,</w:t>
            </w:r>
            <w:proofErr w:type="gram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 xml:space="preserve"> 223</w:t>
            </w:r>
          </w:p>
          <w:p w:rsidR="0091265E" w:rsidRPr="00F108A3" w:rsidRDefault="002E5AA7" w:rsidP="002E5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§ 37,</w:t>
            </w:r>
            <w:proofErr w:type="gram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 xml:space="preserve"> 1-4,стр 227</w:t>
            </w:r>
          </w:p>
        </w:tc>
      </w:tr>
      <w:tr w:rsidR="0091265E" w:rsidTr="002E5AA7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1" w:type="dxa"/>
          </w:tcPr>
          <w:p w:rsidR="0091265E" w:rsidRDefault="002E5AA7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Ионные уравнения</w:t>
            </w:r>
            <w:r w:rsidR="00F108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0D61" w:rsidRPr="00F108A3" w:rsidRDefault="00270D61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81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71" w:type="dxa"/>
          </w:tcPr>
          <w:p w:rsidR="0091265E" w:rsidRPr="00F108A3" w:rsidRDefault="002E5AA7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§ 38, упр5,</w:t>
            </w:r>
            <w:proofErr w:type="gram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 xml:space="preserve"> 234</w:t>
            </w:r>
          </w:p>
        </w:tc>
      </w:tr>
      <w:tr w:rsidR="0091265E" w:rsidTr="002E5AA7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1" w:type="dxa"/>
          </w:tcPr>
          <w:p w:rsidR="0091265E" w:rsidRPr="00F108A3" w:rsidRDefault="002E5AA7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Кислоты: классификация и свойства</w:t>
            </w:r>
            <w:r w:rsidR="00F108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81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71" w:type="dxa"/>
          </w:tcPr>
          <w:p w:rsidR="002E5AA7" w:rsidRPr="00F108A3" w:rsidRDefault="002E5AA7" w:rsidP="002E5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§ 39,упр1-3,  стр242</w:t>
            </w:r>
          </w:p>
          <w:p w:rsidR="0091265E" w:rsidRPr="00F108A3" w:rsidRDefault="002E5AA7" w:rsidP="002E5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Задачи 5,6,</w:t>
            </w:r>
            <w:proofErr w:type="gram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 xml:space="preserve"> 242</w:t>
            </w:r>
          </w:p>
        </w:tc>
      </w:tr>
      <w:tr w:rsidR="0091265E" w:rsidTr="002E5AA7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1" w:type="dxa"/>
          </w:tcPr>
          <w:p w:rsidR="0091265E" w:rsidRPr="00F108A3" w:rsidRDefault="002E5AA7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Основания: классификация и свойства</w:t>
            </w:r>
            <w:r w:rsidR="00F108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81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71" w:type="dxa"/>
          </w:tcPr>
          <w:p w:rsidR="002E5AA7" w:rsidRPr="00F108A3" w:rsidRDefault="002E5AA7" w:rsidP="002E5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§40,</w:t>
            </w:r>
            <w:proofErr w:type="gram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 xml:space="preserve"> 3,4,стр247</w:t>
            </w:r>
          </w:p>
          <w:p w:rsidR="0091265E" w:rsidRPr="00F108A3" w:rsidRDefault="002E5AA7" w:rsidP="002E5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Задачи5,6, стр247</w:t>
            </w:r>
          </w:p>
        </w:tc>
      </w:tr>
      <w:tr w:rsidR="0091265E" w:rsidTr="002E5AA7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1" w:type="dxa"/>
          </w:tcPr>
          <w:p w:rsidR="0091265E" w:rsidRPr="00F108A3" w:rsidRDefault="002E5AA7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Оксиды: классификация и свойства</w:t>
            </w:r>
            <w:r w:rsidR="00F108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81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71" w:type="dxa"/>
          </w:tcPr>
          <w:p w:rsidR="0091265E" w:rsidRPr="00F108A3" w:rsidRDefault="002E5AA7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§41,упр2-5,стр253</w:t>
            </w:r>
          </w:p>
        </w:tc>
      </w:tr>
      <w:tr w:rsidR="0091265E" w:rsidTr="002E5AA7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31" w:type="dxa"/>
          </w:tcPr>
          <w:p w:rsidR="0091265E" w:rsidRDefault="002E5AA7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Соли: классификация и свойства</w:t>
            </w:r>
            <w:r w:rsidR="00F108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0D61" w:rsidRPr="00F108A3" w:rsidRDefault="00270D61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81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71" w:type="dxa"/>
          </w:tcPr>
          <w:p w:rsidR="0091265E" w:rsidRPr="00F108A3" w:rsidRDefault="002E5AA7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§42,упр1-5,</w:t>
            </w:r>
            <w:proofErr w:type="gram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 xml:space="preserve"> 258</w:t>
            </w:r>
          </w:p>
        </w:tc>
      </w:tr>
      <w:tr w:rsidR="0091265E" w:rsidTr="002E5AA7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31" w:type="dxa"/>
          </w:tcPr>
          <w:p w:rsidR="0091265E" w:rsidRPr="00F108A3" w:rsidRDefault="00F108A3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Окислительно-восстановительные реакции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81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71" w:type="dxa"/>
          </w:tcPr>
          <w:p w:rsidR="0091265E" w:rsidRPr="00F108A3" w:rsidRDefault="00F108A3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§44,упр1-5, стр267</w:t>
            </w:r>
          </w:p>
        </w:tc>
      </w:tr>
      <w:tr w:rsidR="0091265E" w:rsidTr="002E5AA7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31" w:type="dxa"/>
          </w:tcPr>
          <w:p w:rsidR="0091265E" w:rsidRPr="00F108A3" w:rsidRDefault="00F108A3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изученных классов в свете </w:t>
            </w:r>
            <w:proofErr w:type="spell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81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71" w:type="dxa"/>
          </w:tcPr>
          <w:p w:rsidR="0091265E" w:rsidRPr="00F108A3" w:rsidRDefault="00F108A3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§44,упр6-8, стр268</w:t>
            </w:r>
          </w:p>
        </w:tc>
      </w:tr>
    </w:tbl>
    <w:p w:rsidR="0091265E" w:rsidRDefault="0091265E" w:rsidP="009126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265E" w:rsidRDefault="0091265E" w:rsidP="009126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265E" w:rsidRDefault="0091265E" w:rsidP="009126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265E" w:rsidRDefault="0091265E" w:rsidP="0091265E">
      <w:pPr>
        <w:rPr>
          <w:rFonts w:ascii="Times New Roman" w:hAnsi="Times New Roman" w:cs="Times New Roman"/>
          <w:b/>
          <w:sz w:val="32"/>
          <w:szCs w:val="32"/>
        </w:rPr>
      </w:pPr>
    </w:p>
    <w:p w:rsidR="0091265E" w:rsidRDefault="0091265E" w:rsidP="0091265E">
      <w:pPr>
        <w:rPr>
          <w:rFonts w:ascii="Times New Roman" w:hAnsi="Times New Roman" w:cs="Times New Roman"/>
          <w:b/>
          <w:sz w:val="32"/>
          <w:szCs w:val="32"/>
        </w:rPr>
      </w:pPr>
    </w:p>
    <w:p w:rsidR="0091265E" w:rsidRDefault="0091265E" w:rsidP="009126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265E" w:rsidRDefault="0091265E" w:rsidP="009126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265E" w:rsidRDefault="0091265E" w:rsidP="009126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265E" w:rsidRDefault="0091265E" w:rsidP="009126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AE8">
        <w:rPr>
          <w:rFonts w:ascii="Times New Roman" w:hAnsi="Times New Roman" w:cs="Times New Roman"/>
          <w:b/>
          <w:sz w:val="32"/>
          <w:szCs w:val="32"/>
        </w:rPr>
        <w:t xml:space="preserve">Дистанционное тематическое планирование </w:t>
      </w:r>
      <w:r w:rsidR="00270D61">
        <w:rPr>
          <w:rFonts w:ascii="Times New Roman" w:hAnsi="Times New Roman" w:cs="Times New Roman"/>
          <w:b/>
          <w:sz w:val="32"/>
          <w:szCs w:val="32"/>
        </w:rPr>
        <w:t xml:space="preserve">уроков химии в </w:t>
      </w:r>
      <w:r w:rsidRPr="00AF4AE8">
        <w:rPr>
          <w:rFonts w:ascii="Times New Roman" w:hAnsi="Times New Roman" w:cs="Times New Roman"/>
          <w:b/>
          <w:sz w:val="32"/>
          <w:szCs w:val="32"/>
        </w:rPr>
        <w:t>9 класс</w:t>
      </w:r>
      <w:r w:rsidR="00270D61">
        <w:rPr>
          <w:rFonts w:ascii="Times New Roman" w:hAnsi="Times New Roman" w:cs="Times New Roman"/>
          <w:b/>
          <w:sz w:val="32"/>
          <w:szCs w:val="32"/>
        </w:rPr>
        <w:t>е</w:t>
      </w:r>
    </w:p>
    <w:tbl>
      <w:tblPr>
        <w:tblStyle w:val="a3"/>
        <w:tblpPr w:leftFromText="180" w:rightFromText="180" w:vertAnchor="text" w:horzAnchor="margin" w:tblpXSpec="center" w:tblpY="129"/>
        <w:tblW w:w="0" w:type="auto"/>
        <w:tblLook w:val="04A0"/>
      </w:tblPr>
      <w:tblGrid>
        <w:gridCol w:w="673"/>
        <w:gridCol w:w="6098"/>
        <w:gridCol w:w="1134"/>
        <w:gridCol w:w="2126"/>
        <w:gridCol w:w="2296"/>
        <w:gridCol w:w="2459"/>
      </w:tblGrid>
      <w:tr w:rsidR="0091265E" w:rsidTr="0091265E">
        <w:tc>
          <w:tcPr>
            <w:tcW w:w="673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8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126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296" w:type="dxa"/>
          </w:tcPr>
          <w:p w:rsidR="0091265E" w:rsidRPr="00B81FC5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81FC5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459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1265E" w:rsidTr="0091265E">
        <w:tc>
          <w:tcPr>
            <w:tcW w:w="673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8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Д.И.Менделеева и строение атома</w:t>
            </w:r>
          </w:p>
        </w:tc>
        <w:tc>
          <w:tcPr>
            <w:tcW w:w="1134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296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91265E" w:rsidRPr="00AF4AE8" w:rsidRDefault="0091265E" w:rsidP="00F1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 36</w:t>
            </w:r>
            <w:r w:rsidR="00F108A3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, тесты</w:t>
            </w:r>
          </w:p>
        </w:tc>
      </w:tr>
      <w:tr w:rsidR="0091265E" w:rsidTr="0091265E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8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Степень окисления. Строение вещества.</w:t>
            </w:r>
          </w:p>
        </w:tc>
        <w:tc>
          <w:tcPr>
            <w:tcW w:w="1134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296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91265E" w:rsidRPr="00AF4AE8" w:rsidRDefault="0091265E" w:rsidP="0091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 37</w:t>
            </w:r>
            <w:r w:rsidR="00F108A3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, упр.3,4</w:t>
            </w:r>
          </w:p>
        </w:tc>
      </w:tr>
      <w:tr w:rsidR="0091265E" w:rsidTr="0091265E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8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реакций.</w:t>
            </w:r>
          </w:p>
          <w:p w:rsidR="00732A7F" w:rsidRPr="00AF4AE8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296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91265E" w:rsidRPr="00AF4AE8" w:rsidRDefault="0091265E" w:rsidP="0091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 38</w:t>
            </w:r>
            <w:r w:rsidR="00F108A3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. задача 2</w:t>
            </w:r>
          </w:p>
        </w:tc>
      </w:tr>
      <w:tr w:rsidR="0091265E" w:rsidTr="0091265E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8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Диссоциация электролитов в водных растворах. Ионные уравнения реакций.</w:t>
            </w:r>
          </w:p>
        </w:tc>
        <w:tc>
          <w:tcPr>
            <w:tcW w:w="1134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296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91265E" w:rsidRPr="00AF4AE8" w:rsidRDefault="0091265E" w:rsidP="0091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 39</w:t>
            </w:r>
            <w:r w:rsidR="00F108A3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, упр5</w:t>
            </w:r>
          </w:p>
        </w:tc>
      </w:tr>
      <w:tr w:rsidR="0091265E" w:rsidTr="0091265E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8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Окислительно-восстановительные реакции.</w:t>
            </w:r>
          </w:p>
          <w:p w:rsidR="00732A7F" w:rsidRPr="00AF4AE8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296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91265E" w:rsidRPr="00AF4AE8" w:rsidRDefault="0091265E" w:rsidP="0091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 40</w:t>
            </w:r>
            <w:r w:rsidR="00F108A3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, тесты</w:t>
            </w:r>
          </w:p>
        </w:tc>
      </w:tr>
      <w:tr w:rsidR="0091265E" w:rsidTr="0091265E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8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Неорганические вещества, их номенклатура и классификация.</w:t>
            </w:r>
          </w:p>
        </w:tc>
        <w:tc>
          <w:tcPr>
            <w:tcW w:w="1134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296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91265E" w:rsidRPr="00AF4AE8" w:rsidRDefault="0091265E" w:rsidP="0091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 41</w:t>
            </w:r>
            <w:r w:rsidR="00F108A3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, упр.4.5</w:t>
            </w:r>
          </w:p>
        </w:tc>
      </w:tr>
      <w:tr w:rsidR="0091265E" w:rsidTr="0091265E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8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Характерные химические свойства неорганических веществ.</w:t>
            </w:r>
          </w:p>
        </w:tc>
        <w:tc>
          <w:tcPr>
            <w:tcW w:w="1134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296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91265E" w:rsidRPr="00AF4AE8" w:rsidRDefault="0091265E" w:rsidP="0091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 42</w:t>
            </w:r>
            <w:r w:rsidR="00F108A3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, задача 3,4</w:t>
            </w:r>
          </w:p>
        </w:tc>
      </w:tr>
      <w:tr w:rsidR="0091265E" w:rsidTr="0091265E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8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контрольное тестирование.</w:t>
            </w:r>
          </w:p>
          <w:p w:rsidR="00732A7F" w:rsidRPr="00AF4AE8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296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91265E" w:rsidRPr="00AF4AE8" w:rsidRDefault="0091265E" w:rsidP="0091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§ </w:t>
            </w:r>
            <w:proofErr w:type="spellStart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proofErr w:type="spellEnd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1-42</w:t>
            </w:r>
          </w:p>
        </w:tc>
      </w:tr>
    </w:tbl>
    <w:p w:rsidR="0091265E" w:rsidRDefault="0091265E" w:rsidP="009126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265E" w:rsidRDefault="0091265E" w:rsidP="009126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446" w:rsidRDefault="00265446"/>
    <w:p w:rsidR="00F108A3" w:rsidRDefault="00F108A3"/>
    <w:p w:rsidR="00F108A3" w:rsidRDefault="00F108A3"/>
    <w:p w:rsidR="0091265E" w:rsidRDefault="0091265E"/>
    <w:p w:rsidR="0091265E" w:rsidRDefault="0091265E" w:rsidP="009126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AE8">
        <w:rPr>
          <w:rFonts w:ascii="Times New Roman" w:hAnsi="Times New Roman" w:cs="Times New Roman"/>
          <w:b/>
          <w:sz w:val="32"/>
          <w:szCs w:val="32"/>
        </w:rPr>
        <w:t xml:space="preserve">Дистанционное тематическое </w:t>
      </w:r>
      <w:r>
        <w:rPr>
          <w:rFonts w:ascii="Times New Roman" w:hAnsi="Times New Roman" w:cs="Times New Roman"/>
          <w:b/>
          <w:sz w:val="32"/>
          <w:szCs w:val="32"/>
        </w:rPr>
        <w:t xml:space="preserve">планирование </w:t>
      </w:r>
      <w:r w:rsidR="00270D61">
        <w:rPr>
          <w:rFonts w:ascii="Times New Roman" w:hAnsi="Times New Roman" w:cs="Times New Roman"/>
          <w:b/>
          <w:sz w:val="32"/>
          <w:szCs w:val="32"/>
        </w:rPr>
        <w:t xml:space="preserve">уроков химии в 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Pr="00AF4AE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270D61">
        <w:rPr>
          <w:rFonts w:ascii="Times New Roman" w:hAnsi="Times New Roman" w:cs="Times New Roman"/>
          <w:b/>
          <w:sz w:val="32"/>
          <w:szCs w:val="32"/>
        </w:rPr>
        <w:t>е</w:t>
      </w:r>
    </w:p>
    <w:tbl>
      <w:tblPr>
        <w:tblStyle w:val="a3"/>
        <w:tblpPr w:leftFromText="180" w:rightFromText="180" w:vertAnchor="text" w:horzAnchor="margin" w:tblpXSpec="center" w:tblpY="129"/>
        <w:tblW w:w="0" w:type="auto"/>
        <w:tblLook w:val="04A0"/>
      </w:tblPr>
      <w:tblGrid>
        <w:gridCol w:w="673"/>
        <w:gridCol w:w="4231"/>
        <w:gridCol w:w="905"/>
        <w:gridCol w:w="3391"/>
        <w:gridCol w:w="3127"/>
        <w:gridCol w:w="2459"/>
      </w:tblGrid>
      <w:tr w:rsidR="0091265E" w:rsidTr="00614A28">
        <w:tc>
          <w:tcPr>
            <w:tcW w:w="673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31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05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3391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127" w:type="dxa"/>
          </w:tcPr>
          <w:p w:rsidR="0091265E" w:rsidRPr="00B81FC5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81FC5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459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1265E" w:rsidRPr="00F108A3" w:rsidTr="00614A28">
        <w:tc>
          <w:tcPr>
            <w:tcW w:w="673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1" w:type="dxa"/>
          </w:tcPr>
          <w:p w:rsidR="0091265E" w:rsidRDefault="00F108A3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Амины</w:t>
            </w:r>
          </w:p>
          <w:p w:rsidR="00732A7F" w:rsidRPr="00F108A3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91265E" w:rsidRPr="00732A7F" w:rsidRDefault="00F108A3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A7F">
              <w:rPr>
                <w:rFonts w:ascii="Times New Roman" w:hAnsi="Times New Roman" w:cs="Times New Roman"/>
                <w:sz w:val="28"/>
                <w:szCs w:val="28"/>
              </w:rPr>
              <w:t>§25, упр.1-5</w:t>
            </w:r>
          </w:p>
        </w:tc>
      </w:tr>
      <w:tr w:rsidR="0091265E" w:rsidRPr="00F108A3" w:rsidTr="00614A28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1" w:type="dxa"/>
          </w:tcPr>
          <w:p w:rsidR="0091265E" w:rsidRPr="00F108A3" w:rsidRDefault="00F108A3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Аминокислоты</w:t>
            </w:r>
          </w:p>
        </w:tc>
        <w:tc>
          <w:tcPr>
            <w:tcW w:w="905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732A7F" w:rsidRPr="00732A7F" w:rsidRDefault="00732A7F" w:rsidP="00732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7F">
              <w:rPr>
                <w:rFonts w:ascii="Times New Roman" w:hAnsi="Times New Roman" w:cs="Times New Roman"/>
                <w:sz w:val="28"/>
                <w:szCs w:val="28"/>
              </w:rPr>
              <w:t>§26, №1-5</w:t>
            </w:r>
          </w:p>
          <w:p w:rsidR="0091265E" w:rsidRPr="00732A7F" w:rsidRDefault="0091265E" w:rsidP="0073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65E" w:rsidRPr="00F108A3" w:rsidTr="00614A28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1" w:type="dxa"/>
          </w:tcPr>
          <w:p w:rsidR="0091265E" w:rsidRPr="00F108A3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05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732A7F" w:rsidRPr="00732A7F" w:rsidRDefault="00732A7F" w:rsidP="00732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7F">
              <w:rPr>
                <w:rFonts w:ascii="Times New Roman" w:hAnsi="Times New Roman" w:cs="Times New Roman"/>
                <w:sz w:val="28"/>
                <w:szCs w:val="28"/>
              </w:rPr>
              <w:t>§27Упр.6-9</w:t>
            </w:r>
          </w:p>
          <w:p w:rsidR="0091265E" w:rsidRPr="00732A7F" w:rsidRDefault="0091265E" w:rsidP="00732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65E" w:rsidRPr="00F108A3" w:rsidTr="00614A28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1" w:type="dxa"/>
          </w:tcPr>
          <w:p w:rsidR="0091265E" w:rsidRPr="00F108A3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Нуклеиновые кислоты</w:t>
            </w:r>
          </w:p>
        </w:tc>
        <w:tc>
          <w:tcPr>
            <w:tcW w:w="905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732A7F" w:rsidRPr="00732A7F" w:rsidRDefault="00732A7F" w:rsidP="00732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7F">
              <w:rPr>
                <w:rFonts w:ascii="Times New Roman" w:hAnsi="Times New Roman" w:cs="Times New Roman"/>
                <w:sz w:val="28"/>
                <w:szCs w:val="28"/>
              </w:rPr>
              <w:t>§28, №1-5</w:t>
            </w:r>
          </w:p>
          <w:p w:rsidR="0091265E" w:rsidRPr="00732A7F" w:rsidRDefault="0091265E" w:rsidP="00732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65E" w:rsidRPr="00F108A3" w:rsidTr="00614A28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1" w:type="dxa"/>
          </w:tcPr>
          <w:p w:rsidR="0091265E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Витамины </w:t>
            </w:r>
          </w:p>
          <w:p w:rsidR="00732A7F" w:rsidRPr="00F108A3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91265E" w:rsidRPr="00732A7F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A7F">
              <w:rPr>
                <w:rFonts w:ascii="Times New Roman" w:hAnsi="Times New Roman" w:cs="Times New Roman"/>
                <w:sz w:val="28"/>
                <w:szCs w:val="28"/>
              </w:rPr>
              <w:t>§29, упр. 1,3,6</w:t>
            </w:r>
          </w:p>
        </w:tc>
      </w:tr>
      <w:tr w:rsidR="0091265E" w:rsidRPr="00F108A3" w:rsidTr="00614A28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31" w:type="dxa"/>
          </w:tcPr>
          <w:p w:rsidR="0091265E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Ферменты</w:t>
            </w:r>
          </w:p>
          <w:p w:rsidR="00732A7F" w:rsidRPr="00F108A3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91265E" w:rsidRPr="00732A7F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A7F">
              <w:rPr>
                <w:rFonts w:ascii="Times New Roman" w:hAnsi="Times New Roman" w:cs="Times New Roman"/>
                <w:sz w:val="28"/>
                <w:szCs w:val="28"/>
              </w:rPr>
              <w:t xml:space="preserve">§30, упр.1-5 </w:t>
            </w:r>
          </w:p>
        </w:tc>
      </w:tr>
      <w:tr w:rsidR="0091265E" w:rsidRPr="00F108A3" w:rsidTr="00CD7443">
        <w:trPr>
          <w:trHeight w:val="661"/>
        </w:trPr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31" w:type="dxa"/>
          </w:tcPr>
          <w:p w:rsidR="0091265E" w:rsidRPr="00F108A3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Гормоны, лекарства</w:t>
            </w:r>
          </w:p>
        </w:tc>
        <w:tc>
          <w:tcPr>
            <w:tcW w:w="905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732A7F" w:rsidRPr="00732A7F" w:rsidRDefault="00732A7F" w:rsidP="00732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7F">
              <w:rPr>
                <w:rFonts w:ascii="Times New Roman" w:hAnsi="Times New Roman" w:cs="Times New Roman"/>
                <w:sz w:val="28"/>
                <w:szCs w:val="28"/>
              </w:rPr>
              <w:t>§31,32</w:t>
            </w:r>
          </w:p>
          <w:p w:rsidR="0091265E" w:rsidRPr="00732A7F" w:rsidRDefault="00732A7F" w:rsidP="00CD7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A7F">
              <w:rPr>
                <w:rFonts w:ascii="Times New Roman" w:hAnsi="Times New Roman" w:cs="Times New Roman"/>
                <w:sz w:val="28"/>
                <w:szCs w:val="28"/>
              </w:rPr>
              <w:t>Упр.6-11</w:t>
            </w:r>
          </w:p>
        </w:tc>
      </w:tr>
      <w:tr w:rsidR="0091265E" w:rsidRPr="00F108A3" w:rsidTr="00614A28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31" w:type="dxa"/>
          </w:tcPr>
          <w:p w:rsidR="0091265E" w:rsidRPr="00F108A3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905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91265E" w:rsidRPr="00F108A3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8A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91265E" w:rsidRPr="00732A7F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A7F"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</w:rPr>
              <w:t xml:space="preserve">§ </w:t>
            </w:r>
            <w:proofErr w:type="spellStart"/>
            <w:r w:rsidRPr="00732A7F"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</w:rPr>
              <w:t>§</w:t>
            </w:r>
            <w:proofErr w:type="spellEnd"/>
            <w:r w:rsidRPr="00732A7F"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</w:rPr>
              <w:t xml:space="preserve"> 1-</w:t>
            </w:r>
            <w:r w:rsidR="0091265E" w:rsidRPr="00732A7F"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</w:rPr>
              <w:t>3</w:t>
            </w:r>
            <w:r w:rsidRPr="00732A7F"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</w:rPr>
              <w:t>2</w:t>
            </w:r>
          </w:p>
        </w:tc>
      </w:tr>
    </w:tbl>
    <w:p w:rsidR="0091265E" w:rsidRDefault="0091265E" w:rsidP="009126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265E" w:rsidRDefault="0091265E" w:rsidP="009126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265E" w:rsidRDefault="0091265E"/>
    <w:p w:rsidR="0091265E" w:rsidRDefault="0091265E"/>
    <w:p w:rsidR="0091265E" w:rsidRDefault="0091265E"/>
    <w:p w:rsidR="00CD7443" w:rsidRDefault="00CD7443" w:rsidP="009126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265E" w:rsidRDefault="0091265E" w:rsidP="009126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AE8">
        <w:rPr>
          <w:rFonts w:ascii="Times New Roman" w:hAnsi="Times New Roman" w:cs="Times New Roman"/>
          <w:b/>
          <w:sz w:val="32"/>
          <w:szCs w:val="32"/>
        </w:rPr>
        <w:t xml:space="preserve">Дистанционное тематическое </w:t>
      </w:r>
      <w:r>
        <w:rPr>
          <w:rFonts w:ascii="Times New Roman" w:hAnsi="Times New Roman" w:cs="Times New Roman"/>
          <w:b/>
          <w:sz w:val="32"/>
          <w:szCs w:val="32"/>
        </w:rPr>
        <w:t xml:space="preserve">планирование </w:t>
      </w:r>
      <w:r w:rsidR="00270D61">
        <w:rPr>
          <w:rFonts w:ascii="Times New Roman" w:hAnsi="Times New Roman" w:cs="Times New Roman"/>
          <w:b/>
          <w:sz w:val="32"/>
          <w:szCs w:val="32"/>
        </w:rPr>
        <w:t xml:space="preserve">уроков химии в </w:t>
      </w:r>
      <w:r>
        <w:rPr>
          <w:rFonts w:ascii="Times New Roman" w:hAnsi="Times New Roman" w:cs="Times New Roman"/>
          <w:b/>
          <w:sz w:val="32"/>
          <w:szCs w:val="32"/>
        </w:rPr>
        <w:t>11</w:t>
      </w:r>
      <w:r w:rsidRPr="00AF4AE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270D61">
        <w:rPr>
          <w:rFonts w:ascii="Times New Roman" w:hAnsi="Times New Roman" w:cs="Times New Roman"/>
          <w:b/>
          <w:sz w:val="32"/>
          <w:szCs w:val="32"/>
        </w:rPr>
        <w:t>е</w:t>
      </w:r>
    </w:p>
    <w:tbl>
      <w:tblPr>
        <w:tblStyle w:val="a3"/>
        <w:tblpPr w:leftFromText="180" w:rightFromText="180" w:vertAnchor="text" w:horzAnchor="margin" w:tblpXSpec="center" w:tblpY="129"/>
        <w:tblW w:w="0" w:type="auto"/>
        <w:tblLook w:val="04A0"/>
      </w:tblPr>
      <w:tblGrid>
        <w:gridCol w:w="673"/>
        <w:gridCol w:w="4231"/>
        <w:gridCol w:w="905"/>
        <w:gridCol w:w="3391"/>
        <w:gridCol w:w="3127"/>
        <w:gridCol w:w="2459"/>
      </w:tblGrid>
      <w:tr w:rsidR="0091265E" w:rsidTr="00614A28">
        <w:tc>
          <w:tcPr>
            <w:tcW w:w="673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31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05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3391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127" w:type="dxa"/>
          </w:tcPr>
          <w:p w:rsidR="0091265E" w:rsidRPr="00B81FC5" w:rsidRDefault="0091265E" w:rsidP="00614A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81FC5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459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1265E" w:rsidTr="00614A28">
        <w:tc>
          <w:tcPr>
            <w:tcW w:w="673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1" w:type="dxa"/>
          </w:tcPr>
          <w:p w:rsidR="0091265E" w:rsidRPr="00270D61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D61">
              <w:rPr>
                <w:rFonts w:ascii="Times New Roman" w:hAnsi="Times New Roman" w:cs="Times New Roman"/>
                <w:sz w:val="28"/>
                <w:szCs w:val="28"/>
              </w:rPr>
              <w:t>Неметаллы</w:t>
            </w:r>
          </w:p>
        </w:tc>
        <w:tc>
          <w:tcPr>
            <w:tcW w:w="90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AF4AE8" w:rsidRDefault="00CD7443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3127" w:type="dxa"/>
          </w:tcPr>
          <w:p w:rsidR="0091265E" w:rsidRPr="00AF4AE8" w:rsidRDefault="00CD7443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2459" w:type="dxa"/>
          </w:tcPr>
          <w:p w:rsidR="0091265E" w:rsidRPr="00AF4AE8" w:rsidRDefault="00732A7F" w:rsidP="0073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F27">
              <w:rPr>
                <w:rFonts w:ascii="Times New Roman" w:hAnsi="Times New Roman" w:cs="Times New Roman"/>
                <w:sz w:val="28"/>
                <w:szCs w:val="28"/>
              </w:rPr>
              <w:t>§ 19. Упр.1-15</w:t>
            </w:r>
            <w:r w:rsidRPr="00767600">
              <w:t xml:space="preserve">     </w:t>
            </w:r>
          </w:p>
        </w:tc>
      </w:tr>
      <w:tr w:rsidR="0091265E" w:rsidTr="00614A28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1" w:type="dxa"/>
          </w:tcPr>
          <w:p w:rsidR="0091265E" w:rsidRPr="00270D61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D61">
              <w:rPr>
                <w:rFonts w:ascii="Times New Roman" w:hAnsi="Times New Roman" w:cs="Times New Roman"/>
                <w:sz w:val="28"/>
                <w:szCs w:val="28"/>
              </w:rPr>
              <w:t>Кислоты органические и неорганические</w:t>
            </w:r>
          </w:p>
        </w:tc>
        <w:tc>
          <w:tcPr>
            <w:tcW w:w="90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AF4AE8" w:rsidRDefault="00CD7443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3127" w:type="dxa"/>
          </w:tcPr>
          <w:p w:rsidR="0091265E" w:rsidRPr="00AF4AE8" w:rsidRDefault="00CD7443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2459" w:type="dxa"/>
          </w:tcPr>
          <w:p w:rsidR="0091265E" w:rsidRPr="00AF4AE8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§ 20,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упр</w:t>
            </w:r>
            <w:proofErr w:type="spellEnd"/>
            <w:proofErr w:type="gramEnd"/>
            <w:r w:rsidR="0091265E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1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-9</w:t>
            </w:r>
          </w:p>
        </w:tc>
      </w:tr>
      <w:tr w:rsidR="0091265E" w:rsidTr="00614A28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1" w:type="dxa"/>
          </w:tcPr>
          <w:p w:rsidR="0091265E" w:rsidRPr="00270D61" w:rsidRDefault="00732A7F" w:rsidP="00270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D61">
              <w:rPr>
                <w:rFonts w:ascii="Times New Roman" w:hAnsi="Times New Roman" w:cs="Times New Roman"/>
                <w:sz w:val="28"/>
                <w:szCs w:val="28"/>
              </w:rPr>
              <w:t>Основания органические и неорганические</w:t>
            </w:r>
          </w:p>
        </w:tc>
        <w:tc>
          <w:tcPr>
            <w:tcW w:w="90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AF4AE8" w:rsidRDefault="00CD7443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3127" w:type="dxa"/>
          </w:tcPr>
          <w:p w:rsidR="0091265E" w:rsidRPr="00AF4AE8" w:rsidRDefault="00CD7443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2459" w:type="dxa"/>
          </w:tcPr>
          <w:p w:rsidR="0091265E" w:rsidRPr="00AF4AE8" w:rsidRDefault="00732A7F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 21,</w:t>
            </w:r>
            <w:r w:rsidR="00270D61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22,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упр</w:t>
            </w:r>
            <w:proofErr w:type="spellEnd"/>
            <w:proofErr w:type="gramEnd"/>
            <w:r w:rsidR="0091265E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1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-7</w:t>
            </w:r>
          </w:p>
        </w:tc>
      </w:tr>
      <w:tr w:rsidR="0091265E" w:rsidTr="00614A28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1" w:type="dxa"/>
          </w:tcPr>
          <w:p w:rsidR="0091265E" w:rsidRPr="00270D61" w:rsidRDefault="00270D61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D61">
              <w:rPr>
                <w:rFonts w:ascii="Times New Roman" w:hAnsi="Times New Roman" w:cs="Times New Roman"/>
                <w:sz w:val="28"/>
                <w:szCs w:val="28"/>
              </w:rPr>
              <w:t>Генетическая связь между классами органических и неорганических соединений</w:t>
            </w:r>
          </w:p>
        </w:tc>
        <w:tc>
          <w:tcPr>
            <w:tcW w:w="90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AF4AE8" w:rsidRDefault="00CD7443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3127" w:type="dxa"/>
          </w:tcPr>
          <w:p w:rsidR="0091265E" w:rsidRPr="00AF4AE8" w:rsidRDefault="00CD7443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2459" w:type="dxa"/>
          </w:tcPr>
          <w:p w:rsidR="0091265E" w:rsidRPr="00AF4AE8" w:rsidRDefault="00270D61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 23, упр</w:t>
            </w:r>
            <w:r w:rsidR="0091265E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-4</w:t>
            </w:r>
          </w:p>
        </w:tc>
      </w:tr>
      <w:tr w:rsidR="0091265E" w:rsidTr="00614A28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1" w:type="dxa"/>
          </w:tcPr>
          <w:p w:rsidR="0091265E" w:rsidRDefault="00270D61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D61">
              <w:rPr>
                <w:rFonts w:ascii="Times New Roman" w:hAnsi="Times New Roman" w:cs="Times New Roman"/>
                <w:sz w:val="28"/>
                <w:szCs w:val="28"/>
              </w:rPr>
              <w:t>Производство аммиака и этанола</w:t>
            </w:r>
          </w:p>
          <w:p w:rsidR="00270D61" w:rsidRPr="00270D61" w:rsidRDefault="00270D61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AF4AE8" w:rsidRDefault="00CD7443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3127" w:type="dxa"/>
          </w:tcPr>
          <w:p w:rsidR="0091265E" w:rsidRPr="00AF4AE8" w:rsidRDefault="00CD7443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2459" w:type="dxa"/>
          </w:tcPr>
          <w:p w:rsidR="0091265E" w:rsidRPr="00AF4AE8" w:rsidRDefault="00270D61" w:rsidP="00270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 24,</w:t>
            </w:r>
            <w:proofErr w:type="gramStart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упр</w:t>
            </w:r>
            <w:proofErr w:type="gramEnd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1-7</w:t>
            </w:r>
          </w:p>
        </w:tc>
      </w:tr>
      <w:tr w:rsidR="0091265E" w:rsidTr="00614A28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31" w:type="dxa"/>
          </w:tcPr>
          <w:p w:rsidR="0091265E" w:rsidRDefault="00270D61" w:rsidP="00270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D61">
              <w:rPr>
                <w:rFonts w:ascii="Times New Roman" w:hAnsi="Times New Roman" w:cs="Times New Roman"/>
                <w:sz w:val="28"/>
                <w:szCs w:val="28"/>
              </w:rPr>
              <w:t>Производство серной кислоты</w:t>
            </w:r>
          </w:p>
          <w:p w:rsidR="00270D61" w:rsidRPr="00270D61" w:rsidRDefault="00270D61" w:rsidP="00270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AF4AE8" w:rsidRDefault="00CD7443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3127" w:type="dxa"/>
          </w:tcPr>
          <w:p w:rsidR="0091265E" w:rsidRPr="00AF4AE8" w:rsidRDefault="00CD7443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2459" w:type="dxa"/>
          </w:tcPr>
          <w:p w:rsidR="0091265E" w:rsidRPr="00AF4AE8" w:rsidRDefault="00270D61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Схема, конспект</w:t>
            </w:r>
          </w:p>
        </w:tc>
      </w:tr>
      <w:tr w:rsidR="0091265E" w:rsidTr="00614A28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31" w:type="dxa"/>
          </w:tcPr>
          <w:p w:rsidR="0091265E" w:rsidRPr="00270D61" w:rsidRDefault="00270D61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D61">
              <w:rPr>
                <w:rFonts w:ascii="Times New Roman" w:hAnsi="Times New Roman" w:cs="Times New Roman"/>
                <w:sz w:val="28"/>
                <w:szCs w:val="28"/>
              </w:rPr>
              <w:t>Химия и сельское хозяйство и повседневная жизнь.</w:t>
            </w:r>
          </w:p>
        </w:tc>
        <w:tc>
          <w:tcPr>
            <w:tcW w:w="90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AF4AE8" w:rsidRDefault="00CD7443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3127" w:type="dxa"/>
          </w:tcPr>
          <w:p w:rsidR="0091265E" w:rsidRPr="00AF4AE8" w:rsidRDefault="00CD7443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2459" w:type="dxa"/>
          </w:tcPr>
          <w:p w:rsidR="0091265E" w:rsidRPr="00AF4AE8" w:rsidRDefault="00270D61" w:rsidP="00270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 25</w:t>
            </w:r>
            <w:r w:rsidR="0091265E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-27</w:t>
            </w:r>
          </w:p>
        </w:tc>
      </w:tr>
      <w:tr w:rsidR="0091265E" w:rsidTr="00614A28">
        <w:tc>
          <w:tcPr>
            <w:tcW w:w="673" w:type="dxa"/>
          </w:tcPr>
          <w:p w:rsidR="0091265E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31" w:type="dxa"/>
          </w:tcPr>
          <w:p w:rsidR="00270D61" w:rsidRPr="00270D61" w:rsidRDefault="00270D61" w:rsidP="00270D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D61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</w:t>
            </w:r>
          </w:p>
          <w:p w:rsidR="0091265E" w:rsidRPr="00270D61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91265E" w:rsidRPr="00AF4AE8" w:rsidRDefault="0091265E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91265E" w:rsidRPr="00AF4AE8" w:rsidRDefault="00CD7443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3127" w:type="dxa"/>
          </w:tcPr>
          <w:p w:rsidR="0091265E" w:rsidRPr="00AF4AE8" w:rsidRDefault="00CD7443" w:rsidP="00614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</w:p>
        </w:tc>
        <w:tc>
          <w:tcPr>
            <w:tcW w:w="2459" w:type="dxa"/>
          </w:tcPr>
          <w:p w:rsidR="0091265E" w:rsidRPr="00AF4AE8" w:rsidRDefault="0091265E" w:rsidP="0061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§ </w:t>
            </w:r>
            <w:proofErr w:type="spellStart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proofErr w:type="spellEnd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1-2</w:t>
            </w:r>
            <w:r w:rsidR="00270D61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7</w:t>
            </w:r>
          </w:p>
        </w:tc>
      </w:tr>
    </w:tbl>
    <w:p w:rsidR="0091265E" w:rsidRDefault="0091265E" w:rsidP="009126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265E" w:rsidRDefault="0091265E" w:rsidP="009126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265E" w:rsidRDefault="0091265E"/>
    <w:p w:rsidR="0091265E" w:rsidRDefault="0091265E"/>
    <w:p w:rsidR="0091265E" w:rsidRDefault="0091265E"/>
    <w:sectPr w:rsidR="0091265E" w:rsidSect="00F108A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265E"/>
    <w:rsid w:val="001171BF"/>
    <w:rsid w:val="00265446"/>
    <w:rsid w:val="00270D61"/>
    <w:rsid w:val="002E5AA7"/>
    <w:rsid w:val="00732A7F"/>
    <w:rsid w:val="0091265E"/>
    <w:rsid w:val="00CD7443"/>
    <w:rsid w:val="00D74D9B"/>
    <w:rsid w:val="00E47F27"/>
    <w:rsid w:val="00F1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2</cp:revision>
  <dcterms:created xsi:type="dcterms:W3CDTF">2020-04-21T16:56:00Z</dcterms:created>
  <dcterms:modified xsi:type="dcterms:W3CDTF">2020-04-21T16:56:00Z</dcterms:modified>
</cp:coreProperties>
</file>